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41BA" w14:textId="77777777" w:rsidR="00FF3A4A" w:rsidRPr="00FF3A4A" w:rsidRDefault="00C276D6" w:rsidP="00466A70">
      <w:pPr>
        <w:pStyle w:val="NoSpacing"/>
        <w:rPr>
          <w:rFonts w:ascii="Arial" w:hAnsi="Arial" w:cs="Arial"/>
          <w:b/>
          <w:sz w:val="24"/>
          <w:szCs w:val="24"/>
          <w:lang w:val="en-US"/>
        </w:rPr>
      </w:pPr>
      <w:bookmarkStart w:id="0" w:name="_GoBack"/>
      <w:r w:rsidRPr="00FF3A4A">
        <w:rPr>
          <w:rFonts w:ascii="Arial" w:hAnsi="Arial" w:cs="Arial"/>
          <w:b/>
          <w:noProof/>
          <w:sz w:val="24"/>
          <w:szCs w:val="24"/>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FF3A4A" w:rsidRPr="00FF3A4A">
        <w:rPr>
          <w:rFonts w:ascii="Arial" w:hAnsi="Arial" w:cs="Arial"/>
          <w:b/>
          <w:sz w:val="24"/>
          <w:szCs w:val="24"/>
          <w:lang w:val="en-US"/>
        </w:rPr>
        <w:t xml:space="preserve">D&amp;T – Summer </w:t>
      </w:r>
      <w:proofErr w:type="spellStart"/>
      <w:r w:rsidR="00FF3A4A" w:rsidRPr="00FF3A4A">
        <w:rPr>
          <w:rFonts w:ascii="Arial" w:hAnsi="Arial" w:cs="Arial"/>
          <w:b/>
          <w:sz w:val="24"/>
          <w:szCs w:val="24"/>
          <w:lang w:val="en-US"/>
        </w:rPr>
        <w:t>Yr</w:t>
      </w:r>
      <w:proofErr w:type="spellEnd"/>
      <w:r w:rsidR="00FF3A4A" w:rsidRPr="00FF3A4A">
        <w:rPr>
          <w:rFonts w:ascii="Arial" w:hAnsi="Arial" w:cs="Arial"/>
          <w:b/>
          <w:sz w:val="24"/>
          <w:szCs w:val="24"/>
          <w:lang w:val="en-US"/>
        </w:rPr>
        <w:t xml:space="preserve"> 3 / </w:t>
      </w:r>
      <w:bookmarkEnd w:id="0"/>
      <w:r w:rsidR="00FF3A4A" w:rsidRPr="00FF3A4A">
        <w:rPr>
          <w:rFonts w:ascii="Arial" w:hAnsi="Arial" w:cs="Arial"/>
          <w:b/>
          <w:sz w:val="24"/>
          <w:szCs w:val="24"/>
          <w:lang w:val="en-US"/>
        </w:rPr>
        <w:t>4</w:t>
      </w:r>
    </w:p>
    <w:p w14:paraId="41419707" w14:textId="7EEBF837" w:rsidR="00695EF1" w:rsidRPr="00FF3A4A" w:rsidRDefault="00210DD0" w:rsidP="00466A70">
      <w:pPr>
        <w:pStyle w:val="NoSpacing"/>
        <w:rPr>
          <w:rFonts w:ascii="Arial" w:hAnsi="Arial" w:cs="Arial"/>
          <w:b/>
          <w:sz w:val="24"/>
          <w:szCs w:val="24"/>
          <w:lang w:val="en-US"/>
        </w:rPr>
      </w:pPr>
      <w:r w:rsidRPr="00FF3A4A">
        <w:rPr>
          <w:rFonts w:ascii="Arial" w:hAnsi="Arial" w:cs="Arial"/>
          <w:b/>
          <w:sz w:val="24"/>
          <w:szCs w:val="24"/>
          <w:lang w:val="en-US"/>
        </w:rPr>
        <w:t>The Great Bread Bake-Off</w:t>
      </w:r>
    </w:p>
    <w:p w14:paraId="0C4BB8D8" w14:textId="77777777" w:rsidR="00C276D6" w:rsidRPr="00495536" w:rsidRDefault="00C276D6" w:rsidP="00466A70">
      <w:pPr>
        <w:pStyle w:val="NoSpacing"/>
        <w:rPr>
          <w:rFonts w:ascii="Arial" w:hAnsi="Arial" w:cs="Arial"/>
          <w:sz w:val="24"/>
          <w:szCs w:val="24"/>
          <w:lang w:val="en-US"/>
        </w:rPr>
      </w:pPr>
    </w:p>
    <w:p w14:paraId="4FFEED04" w14:textId="77777777" w:rsidR="009F0CDA" w:rsidRPr="00495536" w:rsidRDefault="009F0CDA" w:rsidP="00466A70">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2689"/>
        <w:gridCol w:w="4285"/>
        <w:gridCol w:w="6974"/>
      </w:tblGrid>
      <w:tr w:rsidR="00466A70" w:rsidRPr="00495536" w14:paraId="3E9BB5A5" w14:textId="77777777" w:rsidTr="006846FF">
        <w:tc>
          <w:tcPr>
            <w:tcW w:w="13948" w:type="dxa"/>
            <w:gridSpan w:val="3"/>
            <w:shd w:val="clear" w:color="auto" w:fill="B4C6E7" w:themeFill="accent5" w:themeFillTint="66"/>
          </w:tcPr>
          <w:p w14:paraId="01D7954A" w14:textId="77777777" w:rsidR="00466A70" w:rsidRPr="00495536" w:rsidRDefault="00466A70" w:rsidP="00466A70">
            <w:pPr>
              <w:pStyle w:val="NoSpacing"/>
              <w:rPr>
                <w:rFonts w:ascii="Arial" w:hAnsi="Arial" w:cs="Arial"/>
                <w:sz w:val="24"/>
                <w:szCs w:val="24"/>
                <w:lang w:val="en-US"/>
              </w:rPr>
            </w:pPr>
            <w:r w:rsidRPr="00495536">
              <w:rPr>
                <w:rFonts w:ascii="Arial" w:hAnsi="Arial" w:cs="Arial"/>
                <w:sz w:val="24"/>
                <w:szCs w:val="24"/>
                <w:lang w:val="en-US"/>
              </w:rPr>
              <w:t>Prior Learning</w:t>
            </w:r>
          </w:p>
          <w:p w14:paraId="4686DB66" w14:textId="77777777" w:rsidR="00466A70" w:rsidRPr="00495536" w:rsidRDefault="00C276D6" w:rsidP="00C276D6">
            <w:pPr>
              <w:pStyle w:val="NoSpacing"/>
              <w:tabs>
                <w:tab w:val="left" w:pos="3936"/>
              </w:tabs>
              <w:rPr>
                <w:rFonts w:ascii="Arial" w:hAnsi="Arial" w:cs="Arial"/>
                <w:sz w:val="24"/>
                <w:szCs w:val="24"/>
                <w:lang w:val="en-US"/>
              </w:rPr>
            </w:pPr>
            <w:r w:rsidRPr="00495536">
              <w:rPr>
                <w:rFonts w:ascii="Arial" w:hAnsi="Arial" w:cs="Arial"/>
                <w:sz w:val="24"/>
                <w:szCs w:val="24"/>
                <w:lang w:val="en-US"/>
              </w:rPr>
              <w:tab/>
            </w:r>
          </w:p>
        </w:tc>
      </w:tr>
      <w:tr w:rsidR="00C276D6" w:rsidRPr="00495536" w14:paraId="54DC2848" w14:textId="77777777" w:rsidTr="00C276D6">
        <w:tc>
          <w:tcPr>
            <w:tcW w:w="13948" w:type="dxa"/>
            <w:gridSpan w:val="3"/>
            <w:shd w:val="clear" w:color="auto" w:fill="FFFFFF" w:themeFill="background1"/>
          </w:tcPr>
          <w:p w14:paraId="14D89BC2" w14:textId="4E40708E" w:rsidR="00C276D6" w:rsidRPr="00495536" w:rsidRDefault="005633E1" w:rsidP="00115A50">
            <w:pPr>
              <w:pStyle w:val="NoSpacing"/>
              <w:rPr>
                <w:rFonts w:ascii="Arial" w:hAnsi="Arial" w:cs="Arial"/>
                <w:sz w:val="24"/>
                <w:szCs w:val="24"/>
                <w:lang w:val="en-US"/>
              </w:rPr>
            </w:pPr>
            <w:r w:rsidRPr="00495536">
              <w:rPr>
                <w:rFonts w:ascii="Arial" w:hAnsi="Arial" w:cs="Arial"/>
                <w:sz w:val="24"/>
                <w:szCs w:val="24"/>
              </w:rPr>
              <w:t>This unit will build on the knowledge and skills learned in KS1, particularly the children’s previous experience of investigating existing products to inform design ideas and evaluating food products according to their appearance, texture and taste.</w:t>
            </w:r>
          </w:p>
        </w:tc>
      </w:tr>
      <w:tr w:rsidR="0059464E" w:rsidRPr="00495536" w14:paraId="76DD18AD" w14:textId="77777777" w:rsidTr="006846FF">
        <w:tc>
          <w:tcPr>
            <w:tcW w:w="13948" w:type="dxa"/>
            <w:gridSpan w:val="3"/>
            <w:shd w:val="clear" w:color="auto" w:fill="B4C6E7" w:themeFill="accent5" w:themeFillTint="66"/>
          </w:tcPr>
          <w:p w14:paraId="1D0244F3" w14:textId="77777777" w:rsidR="0059464E" w:rsidRPr="00495536" w:rsidRDefault="0059464E" w:rsidP="00466A70">
            <w:pPr>
              <w:pStyle w:val="NoSpacing"/>
              <w:rPr>
                <w:rFonts w:ascii="Arial" w:hAnsi="Arial" w:cs="Arial"/>
                <w:sz w:val="24"/>
                <w:szCs w:val="24"/>
                <w:lang w:val="en-US"/>
              </w:rPr>
            </w:pPr>
            <w:r w:rsidRPr="00495536">
              <w:rPr>
                <w:rFonts w:ascii="Arial" w:hAnsi="Arial" w:cs="Arial"/>
                <w:sz w:val="24"/>
                <w:szCs w:val="24"/>
                <w:lang w:val="en-US"/>
              </w:rPr>
              <w:t>Key vocabulary for this unit</w:t>
            </w:r>
          </w:p>
          <w:p w14:paraId="7B1BDC3D" w14:textId="77777777" w:rsidR="0059464E" w:rsidRPr="00495536" w:rsidRDefault="0059464E" w:rsidP="00466A70">
            <w:pPr>
              <w:pStyle w:val="NoSpacing"/>
              <w:rPr>
                <w:rFonts w:ascii="Arial" w:hAnsi="Arial" w:cs="Arial"/>
                <w:sz w:val="24"/>
                <w:szCs w:val="24"/>
                <w:lang w:val="en-US"/>
              </w:rPr>
            </w:pPr>
          </w:p>
        </w:tc>
      </w:tr>
      <w:tr w:rsidR="005633E1" w:rsidRPr="00495536" w14:paraId="782DE19D" w14:textId="77777777" w:rsidTr="00446B72">
        <w:tc>
          <w:tcPr>
            <w:tcW w:w="6974" w:type="dxa"/>
            <w:gridSpan w:val="2"/>
          </w:tcPr>
          <w:p w14:paraId="637A30BB" w14:textId="14A7C2B6"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Pioneer</w:t>
            </w:r>
          </w:p>
          <w:p w14:paraId="57F47B62"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Brand</w:t>
            </w:r>
          </w:p>
          <w:p w14:paraId="3A78DE65"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Industry</w:t>
            </w:r>
          </w:p>
          <w:p w14:paraId="5D134E22"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Product</w:t>
            </w:r>
          </w:p>
          <w:p w14:paraId="0104FDBF"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Market research</w:t>
            </w:r>
          </w:p>
          <w:p w14:paraId="6356C3A6"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Texture</w:t>
            </w:r>
          </w:p>
          <w:p w14:paraId="0EE18F87"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Appearance</w:t>
            </w:r>
          </w:p>
          <w:p w14:paraId="5F9313C9" w14:textId="77777777" w:rsidR="005633E1" w:rsidRPr="00495536" w:rsidRDefault="005633E1" w:rsidP="00466A70">
            <w:pPr>
              <w:pStyle w:val="NoSpacing"/>
              <w:rPr>
                <w:rFonts w:ascii="Arial" w:hAnsi="Arial" w:cs="Arial"/>
                <w:sz w:val="24"/>
                <w:szCs w:val="24"/>
                <w:lang w:val="en-US"/>
              </w:rPr>
            </w:pPr>
            <w:proofErr w:type="spellStart"/>
            <w:r w:rsidRPr="00495536">
              <w:rPr>
                <w:rFonts w:ascii="Arial" w:hAnsi="Arial" w:cs="Arial"/>
                <w:sz w:val="24"/>
                <w:szCs w:val="24"/>
                <w:lang w:val="en-US"/>
              </w:rPr>
              <w:t>Flavour</w:t>
            </w:r>
            <w:proofErr w:type="spellEnd"/>
          </w:p>
        </w:tc>
        <w:tc>
          <w:tcPr>
            <w:tcW w:w="6974" w:type="dxa"/>
          </w:tcPr>
          <w:p w14:paraId="189940D7" w14:textId="4AF97890"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Design Criteria</w:t>
            </w:r>
          </w:p>
          <w:p w14:paraId="79F054DD"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Knot</w:t>
            </w:r>
          </w:p>
          <w:p w14:paraId="11121BDC"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Original</w:t>
            </w:r>
          </w:p>
          <w:p w14:paraId="0F00A96E"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Annotated</w:t>
            </w:r>
          </w:p>
          <w:p w14:paraId="1BD23C5A" w14:textId="1FC501A2"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Ingredients</w:t>
            </w:r>
          </w:p>
          <w:p w14:paraId="76F217CE"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Yeast</w:t>
            </w:r>
          </w:p>
          <w:p w14:paraId="20E16A8C" w14:textId="77777777"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Dough</w:t>
            </w:r>
          </w:p>
          <w:p w14:paraId="7B293D9E" w14:textId="6FE2A00A" w:rsidR="005633E1" w:rsidRPr="00495536" w:rsidRDefault="005633E1" w:rsidP="00466A70">
            <w:pPr>
              <w:pStyle w:val="NoSpacing"/>
              <w:rPr>
                <w:rFonts w:ascii="Arial" w:hAnsi="Arial" w:cs="Arial"/>
                <w:sz w:val="24"/>
                <w:szCs w:val="24"/>
                <w:lang w:val="en-US"/>
              </w:rPr>
            </w:pPr>
            <w:r w:rsidRPr="00495536">
              <w:rPr>
                <w:rFonts w:ascii="Arial" w:hAnsi="Arial" w:cs="Arial"/>
                <w:sz w:val="24"/>
                <w:szCs w:val="24"/>
                <w:lang w:val="en-US"/>
              </w:rPr>
              <w:t>Rise</w:t>
            </w:r>
          </w:p>
        </w:tc>
      </w:tr>
      <w:tr w:rsidR="0059464E" w:rsidRPr="00495536" w14:paraId="590A7E11" w14:textId="77777777" w:rsidTr="006846FF">
        <w:tc>
          <w:tcPr>
            <w:tcW w:w="13948" w:type="dxa"/>
            <w:gridSpan w:val="3"/>
            <w:shd w:val="clear" w:color="auto" w:fill="B4C6E7" w:themeFill="accent5" w:themeFillTint="66"/>
          </w:tcPr>
          <w:p w14:paraId="133530C2" w14:textId="77777777" w:rsidR="0059464E" w:rsidRPr="00495536" w:rsidRDefault="0059464E" w:rsidP="00466A70">
            <w:pPr>
              <w:pStyle w:val="NoSpacing"/>
              <w:rPr>
                <w:rFonts w:ascii="Arial" w:hAnsi="Arial" w:cs="Arial"/>
                <w:sz w:val="24"/>
                <w:szCs w:val="24"/>
                <w:lang w:val="en-US"/>
              </w:rPr>
            </w:pPr>
            <w:r w:rsidRPr="00495536">
              <w:rPr>
                <w:rFonts w:ascii="Arial" w:hAnsi="Arial" w:cs="Arial"/>
                <w:sz w:val="24"/>
                <w:szCs w:val="24"/>
                <w:lang w:val="en-US"/>
              </w:rPr>
              <w:t>Learning Sequence</w:t>
            </w:r>
          </w:p>
          <w:p w14:paraId="7A9C4B87" w14:textId="77777777" w:rsidR="00C276D6" w:rsidRPr="00495536" w:rsidRDefault="00C276D6" w:rsidP="00466A70">
            <w:pPr>
              <w:pStyle w:val="NoSpacing"/>
              <w:rPr>
                <w:rFonts w:ascii="Arial" w:hAnsi="Arial" w:cs="Arial"/>
                <w:sz w:val="24"/>
                <w:szCs w:val="24"/>
                <w:lang w:val="en-US"/>
              </w:rPr>
            </w:pPr>
          </w:p>
        </w:tc>
      </w:tr>
      <w:tr w:rsidR="00CA6729" w:rsidRPr="00495536" w14:paraId="3115145C" w14:textId="77777777" w:rsidTr="00CA6729">
        <w:tc>
          <w:tcPr>
            <w:tcW w:w="2689" w:type="dxa"/>
          </w:tcPr>
          <w:p w14:paraId="02932E1E" w14:textId="35115F80" w:rsidR="00CA6729" w:rsidRPr="00495536" w:rsidRDefault="00115A50" w:rsidP="00CA6729">
            <w:pPr>
              <w:pStyle w:val="NoSpacing"/>
              <w:rPr>
                <w:rFonts w:ascii="Arial" w:hAnsi="Arial" w:cs="Arial"/>
                <w:sz w:val="24"/>
                <w:szCs w:val="24"/>
                <w:lang w:val="en-US"/>
              </w:rPr>
            </w:pPr>
            <w:r w:rsidRPr="00495536">
              <w:rPr>
                <w:rFonts w:ascii="Arial" w:hAnsi="Arial" w:cs="Arial"/>
                <w:sz w:val="24"/>
                <w:szCs w:val="24"/>
                <w:lang w:val="en-US"/>
              </w:rPr>
              <w:t xml:space="preserve">The History Behind </w:t>
            </w:r>
            <w:proofErr w:type="spellStart"/>
            <w:r w:rsidRPr="00495536">
              <w:rPr>
                <w:rFonts w:ascii="Arial" w:hAnsi="Arial" w:cs="Arial"/>
                <w:sz w:val="24"/>
                <w:szCs w:val="24"/>
                <w:lang w:val="en-US"/>
              </w:rPr>
              <w:t>Warburtons</w:t>
            </w:r>
            <w:proofErr w:type="spellEnd"/>
          </w:p>
        </w:tc>
        <w:tc>
          <w:tcPr>
            <w:tcW w:w="11259" w:type="dxa"/>
            <w:gridSpan w:val="2"/>
          </w:tcPr>
          <w:p w14:paraId="7D90A4F4" w14:textId="3DAEE0CF" w:rsidR="00CA6729" w:rsidRPr="00495536" w:rsidRDefault="00210DD0" w:rsidP="00115A50">
            <w:pPr>
              <w:pStyle w:val="NoSpacing"/>
              <w:rPr>
                <w:rFonts w:ascii="Arial" w:hAnsi="Arial" w:cs="Arial"/>
                <w:sz w:val="24"/>
                <w:szCs w:val="24"/>
                <w:lang w:val="en-US"/>
              </w:rPr>
            </w:pPr>
            <w:r w:rsidRPr="00495536">
              <w:rPr>
                <w:rFonts w:ascii="Arial" w:hAnsi="Arial" w:cs="Arial"/>
                <w:sz w:val="24"/>
                <w:szCs w:val="24"/>
              </w:rPr>
              <w:t xml:space="preserve">• </w:t>
            </w:r>
            <w:r w:rsidR="00115A50" w:rsidRPr="00495536">
              <w:rPr>
                <w:rFonts w:ascii="Arial" w:hAnsi="Arial" w:cs="Arial"/>
                <w:sz w:val="24"/>
                <w:szCs w:val="24"/>
              </w:rPr>
              <w:t>I can find out about important people and events in the past that have shaped the way bread is made and sold today.</w:t>
            </w:r>
          </w:p>
        </w:tc>
      </w:tr>
      <w:tr w:rsidR="00CA6729" w:rsidRPr="00495536" w14:paraId="068FE8CD" w14:textId="77777777" w:rsidTr="00CA6729">
        <w:tc>
          <w:tcPr>
            <w:tcW w:w="2689" w:type="dxa"/>
          </w:tcPr>
          <w:p w14:paraId="10BAE0AC" w14:textId="02CCC8E5" w:rsidR="00CA6729" w:rsidRPr="00495536" w:rsidRDefault="00115A50" w:rsidP="00CA6729">
            <w:pPr>
              <w:pStyle w:val="NoSpacing"/>
              <w:rPr>
                <w:rFonts w:ascii="Arial" w:hAnsi="Arial" w:cs="Arial"/>
                <w:sz w:val="24"/>
                <w:szCs w:val="24"/>
                <w:lang w:val="en-US"/>
              </w:rPr>
            </w:pPr>
            <w:r w:rsidRPr="00495536">
              <w:rPr>
                <w:rFonts w:ascii="Arial" w:hAnsi="Arial" w:cs="Arial"/>
                <w:sz w:val="24"/>
                <w:szCs w:val="24"/>
                <w:lang w:val="en-US"/>
              </w:rPr>
              <w:t>Evaluate Existing Products</w:t>
            </w:r>
          </w:p>
        </w:tc>
        <w:tc>
          <w:tcPr>
            <w:tcW w:w="11259" w:type="dxa"/>
            <w:gridSpan w:val="2"/>
          </w:tcPr>
          <w:p w14:paraId="4C7D8624" w14:textId="78F33033" w:rsidR="00CA6729" w:rsidRPr="00495536" w:rsidRDefault="00210DD0" w:rsidP="00115A50">
            <w:pPr>
              <w:pStyle w:val="NoSpacing"/>
              <w:rPr>
                <w:rFonts w:ascii="Arial" w:hAnsi="Arial" w:cs="Arial"/>
                <w:sz w:val="24"/>
                <w:szCs w:val="24"/>
                <w:lang w:val="en-US"/>
              </w:rPr>
            </w:pPr>
            <w:r w:rsidRPr="00495536">
              <w:rPr>
                <w:rFonts w:ascii="Arial" w:hAnsi="Arial" w:cs="Arial"/>
                <w:sz w:val="24"/>
                <w:szCs w:val="24"/>
              </w:rPr>
              <w:t xml:space="preserve">• </w:t>
            </w:r>
            <w:r w:rsidR="00115A50" w:rsidRPr="00495536">
              <w:rPr>
                <w:rFonts w:ascii="Arial" w:hAnsi="Arial" w:cs="Arial"/>
                <w:sz w:val="24"/>
                <w:szCs w:val="24"/>
              </w:rPr>
              <w:t>I can investigate and analyse existing products according to their characteristics.</w:t>
            </w:r>
          </w:p>
        </w:tc>
      </w:tr>
      <w:tr w:rsidR="00CA6729" w:rsidRPr="00495536" w14:paraId="12790243" w14:textId="77777777" w:rsidTr="00CA6729">
        <w:tc>
          <w:tcPr>
            <w:tcW w:w="2689" w:type="dxa"/>
          </w:tcPr>
          <w:p w14:paraId="59E2AC28" w14:textId="6F348256" w:rsidR="00CA6729" w:rsidRPr="00495536" w:rsidRDefault="00115A50" w:rsidP="00CA6729">
            <w:pPr>
              <w:pStyle w:val="NoSpacing"/>
              <w:rPr>
                <w:rFonts w:ascii="Arial" w:hAnsi="Arial" w:cs="Arial"/>
                <w:sz w:val="24"/>
                <w:szCs w:val="24"/>
                <w:lang w:val="en-US"/>
              </w:rPr>
            </w:pPr>
            <w:r w:rsidRPr="00495536">
              <w:rPr>
                <w:rFonts w:ascii="Arial" w:hAnsi="Arial" w:cs="Arial"/>
                <w:sz w:val="24"/>
                <w:szCs w:val="24"/>
                <w:lang w:val="en-US"/>
              </w:rPr>
              <w:t>Design Criteria and Shaping</w:t>
            </w:r>
          </w:p>
        </w:tc>
        <w:tc>
          <w:tcPr>
            <w:tcW w:w="11259" w:type="dxa"/>
            <w:gridSpan w:val="2"/>
          </w:tcPr>
          <w:p w14:paraId="76646048" w14:textId="248D0DEA" w:rsidR="00210DD0" w:rsidRPr="00495536" w:rsidRDefault="00210DD0" w:rsidP="00115A50">
            <w:pPr>
              <w:pStyle w:val="NoSpacing"/>
              <w:rPr>
                <w:rFonts w:ascii="Arial" w:hAnsi="Arial" w:cs="Arial"/>
                <w:sz w:val="24"/>
                <w:szCs w:val="24"/>
              </w:rPr>
            </w:pPr>
            <w:r w:rsidRPr="00495536">
              <w:rPr>
                <w:rFonts w:ascii="Arial" w:hAnsi="Arial" w:cs="Arial"/>
                <w:sz w:val="24"/>
                <w:szCs w:val="24"/>
              </w:rPr>
              <w:t xml:space="preserve">• </w:t>
            </w:r>
            <w:r w:rsidR="00115A50" w:rsidRPr="00495536">
              <w:rPr>
                <w:rFonts w:ascii="Arial" w:hAnsi="Arial" w:cs="Arial"/>
                <w:sz w:val="24"/>
                <w:szCs w:val="24"/>
              </w:rPr>
              <w:t xml:space="preserve">I can develop a design </w:t>
            </w:r>
            <w:proofErr w:type="gramStart"/>
            <w:r w:rsidR="00115A50" w:rsidRPr="00495536">
              <w:rPr>
                <w:rFonts w:ascii="Arial" w:hAnsi="Arial" w:cs="Arial"/>
                <w:sz w:val="24"/>
                <w:szCs w:val="24"/>
              </w:rPr>
              <w:t>criteria</w:t>
            </w:r>
            <w:proofErr w:type="gramEnd"/>
            <w:r w:rsidR="00115A50" w:rsidRPr="00495536">
              <w:rPr>
                <w:rFonts w:ascii="Arial" w:hAnsi="Arial" w:cs="Arial"/>
                <w:sz w:val="24"/>
                <w:szCs w:val="24"/>
              </w:rPr>
              <w:t xml:space="preserve">. </w:t>
            </w:r>
          </w:p>
          <w:p w14:paraId="7C603909" w14:textId="0BD49BA9" w:rsidR="00914639" w:rsidRPr="00495536" w:rsidRDefault="00115A50" w:rsidP="00115A50">
            <w:pPr>
              <w:pStyle w:val="NoSpacing"/>
              <w:rPr>
                <w:rFonts w:ascii="Arial" w:hAnsi="Arial" w:cs="Arial"/>
                <w:sz w:val="24"/>
                <w:szCs w:val="24"/>
                <w:lang w:val="en-US"/>
              </w:rPr>
            </w:pPr>
            <w:r w:rsidRPr="00495536">
              <w:rPr>
                <w:rFonts w:ascii="Arial" w:hAnsi="Arial" w:cs="Arial"/>
                <w:sz w:val="24"/>
                <w:szCs w:val="24"/>
              </w:rPr>
              <w:t>• I can shape dough.</w:t>
            </w:r>
          </w:p>
        </w:tc>
      </w:tr>
      <w:tr w:rsidR="00CA6729" w:rsidRPr="00495536" w14:paraId="1532AD57" w14:textId="77777777" w:rsidTr="00CA6729">
        <w:tc>
          <w:tcPr>
            <w:tcW w:w="2689" w:type="dxa"/>
          </w:tcPr>
          <w:p w14:paraId="47587EB5" w14:textId="34E616E1" w:rsidR="00CA6729" w:rsidRPr="00495536" w:rsidRDefault="00115A50" w:rsidP="00CA6729">
            <w:pPr>
              <w:pStyle w:val="NoSpacing"/>
              <w:rPr>
                <w:rFonts w:ascii="Arial" w:hAnsi="Arial" w:cs="Arial"/>
                <w:sz w:val="24"/>
                <w:szCs w:val="24"/>
                <w:lang w:val="en-US"/>
              </w:rPr>
            </w:pPr>
            <w:r w:rsidRPr="00495536">
              <w:rPr>
                <w:rFonts w:ascii="Arial" w:hAnsi="Arial" w:cs="Arial"/>
                <w:sz w:val="24"/>
                <w:szCs w:val="24"/>
                <w:lang w:val="en-US"/>
              </w:rPr>
              <w:t>Designing</w:t>
            </w:r>
          </w:p>
        </w:tc>
        <w:tc>
          <w:tcPr>
            <w:tcW w:w="11259" w:type="dxa"/>
            <w:gridSpan w:val="2"/>
          </w:tcPr>
          <w:p w14:paraId="45FCFAEA" w14:textId="525B8760" w:rsidR="00CA6729" w:rsidRPr="00495536" w:rsidRDefault="00210DD0" w:rsidP="00115A50">
            <w:pPr>
              <w:pStyle w:val="NoSpacing"/>
              <w:rPr>
                <w:rFonts w:ascii="Arial" w:hAnsi="Arial" w:cs="Arial"/>
                <w:sz w:val="24"/>
                <w:szCs w:val="24"/>
                <w:lang w:val="en-US"/>
              </w:rPr>
            </w:pPr>
            <w:r w:rsidRPr="00495536">
              <w:rPr>
                <w:rFonts w:ascii="Arial" w:hAnsi="Arial" w:cs="Arial"/>
                <w:sz w:val="24"/>
                <w:szCs w:val="24"/>
              </w:rPr>
              <w:t xml:space="preserve">• </w:t>
            </w:r>
            <w:r w:rsidR="00115A50" w:rsidRPr="00495536">
              <w:rPr>
                <w:rFonts w:ascii="Arial" w:hAnsi="Arial" w:cs="Arial"/>
                <w:sz w:val="24"/>
                <w:szCs w:val="24"/>
              </w:rPr>
              <w:t>I can think of original ideas for a product based on my design criteria</w:t>
            </w:r>
          </w:p>
        </w:tc>
      </w:tr>
      <w:tr w:rsidR="00CA6729" w:rsidRPr="00495536" w14:paraId="5C4DA579" w14:textId="77777777" w:rsidTr="00CA6729">
        <w:tc>
          <w:tcPr>
            <w:tcW w:w="2689" w:type="dxa"/>
          </w:tcPr>
          <w:p w14:paraId="54309D46" w14:textId="446B96B1" w:rsidR="00CA6729" w:rsidRPr="00495536" w:rsidRDefault="00115A50" w:rsidP="00CA6729">
            <w:pPr>
              <w:pStyle w:val="NoSpacing"/>
              <w:rPr>
                <w:rFonts w:ascii="Arial" w:hAnsi="Arial" w:cs="Arial"/>
                <w:sz w:val="24"/>
                <w:szCs w:val="24"/>
                <w:lang w:val="en-US"/>
              </w:rPr>
            </w:pPr>
            <w:r w:rsidRPr="00495536">
              <w:rPr>
                <w:rFonts w:ascii="Arial" w:hAnsi="Arial" w:cs="Arial"/>
                <w:sz w:val="24"/>
                <w:szCs w:val="24"/>
                <w:lang w:val="en-US"/>
              </w:rPr>
              <w:t>Final Designs</w:t>
            </w:r>
          </w:p>
        </w:tc>
        <w:tc>
          <w:tcPr>
            <w:tcW w:w="11259" w:type="dxa"/>
            <w:gridSpan w:val="2"/>
          </w:tcPr>
          <w:p w14:paraId="0BDA99DF" w14:textId="1C653EA6" w:rsidR="0060418E" w:rsidRPr="00495536" w:rsidRDefault="00210DD0" w:rsidP="00115A50">
            <w:pPr>
              <w:pStyle w:val="NoSpacing"/>
              <w:rPr>
                <w:rFonts w:ascii="Arial" w:hAnsi="Arial" w:cs="Arial"/>
                <w:sz w:val="24"/>
                <w:szCs w:val="24"/>
                <w:lang w:val="en-US"/>
              </w:rPr>
            </w:pPr>
            <w:r w:rsidRPr="00495536">
              <w:rPr>
                <w:rFonts w:ascii="Arial" w:hAnsi="Arial" w:cs="Arial"/>
                <w:sz w:val="24"/>
                <w:szCs w:val="24"/>
              </w:rPr>
              <w:t xml:space="preserve">• </w:t>
            </w:r>
            <w:r w:rsidR="00115A50" w:rsidRPr="00495536">
              <w:rPr>
                <w:rFonts w:ascii="Arial" w:hAnsi="Arial" w:cs="Arial"/>
                <w:sz w:val="24"/>
                <w:szCs w:val="24"/>
              </w:rPr>
              <w:t>I can develop designs based on my design criteria and clearly communicate my final design.</w:t>
            </w:r>
          </w:p>
        </w:tc>
      </w:tr>
      <w:tr w:rsidR="0060418E" w:rsidRPr="00495536" w14:paraId="4D9DD0D2" w14:textId="77777777" w:rsidTr="00CA6729">
        <w:tc>
          <w:tcPr>
            <w:tcW w:w="2689" w:type="dxa"/>
          </w:tcPr>
          <w:p w14:paraId="29D20C45" w14:textId="431CC28F" w:rsidR="0060418E" w:rsidRPr="00495536" w:rsidRDefault="00115A50" w:rsidP="00CA6729">
            <w:pPr>
              <w:pStyle w:val="NoSpacing"/>
              <w:rPr>
                <w:rFonts w:ascii="Arial" w:hAnsi="Arial" w:cs="Arial"/>
                <w:sz w:val="24"/>
                <w:szCs w:val="24"/>
                <w:lang w:val="en-US"/>
              </w:rPr>
            </w:pPr>
            <w:r w:rsidRPr="00495536">
              <w:rPr>
                <w:rFonts w:ascii="Arial" w:hAnsi="Arial" w:cs="Arial"/>
                <w:sz w:val="24"/>
                <w:szCs w:val="24"/>
                <w:lang w:val="en-US"/>
              </w:rPr>
              <w:t>Making and Evaluating Bread</w:t>
            </w:r>
          </w:p>
        </w:tc>
        <w:tc>
          <w:tcPr>
            <w:tcW w:w="11259" w:type="dxa"/>
            <w:gridSpan w:val="2"/>
          </w:tcPr>
          <w:p w14:paraId="04D61DBF" w14:textId="77777777" w:rsidR="00210DD0" w:rsidRPr="00495536" w:rsidRDefault="00210DD0" w:rsidP="00115A50">
            <w:pPr>
              <w:pStyle w:val="NoSpacing"/>
              <w:rPr>
                <w:rFonts w:ascii="Arial" w:hAnsi="Arial" w:cs="Arial"/>
                <w:sz w:val="24"/>
                <w:szCs w:val="24"/>
              </w:rPr>
            </w:pPr>
            <w:r w:rsidRPr="00495536">
              <w:rPr>
                <w:rFonts w:ascii="Arial" w:hAnsi="Arial" w:cs="Arial"/>
                <w:sz w:val="24"/>
                <w:szCs w:val="24"/>
              </w:rPr>
              <w:t xml:space="preserve">• </w:t>
            </w:r>
            <w:r w:rsidR="00115A50" w:rsidRPr="00495536">
              <w:rPr>
                <w:rFonts w:ascii="Arial" w:hAnsi="Arial" w:cs="Arial"/>
                <w:sz w:val="24"/>
                <w:szCs w:val="24"/>
              </w:rPr>
              <w:t xml:space="preserve">I can select ingredients and kitchen equipment to help me follow a bread making recipe. </w:t>
            </w:r>
          </w:p>
          <w:p w14:paraId="3B33CF20" w14:textId="6738B073" w:rsidR="0060418E" w:rsidRPr="00495536" w:rsidRDefault="00115A50" w:rsidP="00115A50">
            <w:pPr>
              <w:pStyle w:val="NoSpacing"/>
              <w:rPr>
                <w:rFonts w:ascii="Arial" w:hAnsi="Arial" w:cs="Arial"/>
                <w:sz w:val="24"/>
                <w:szCs w:val="24"/>
                <w:lang w:val="en-US"/>
              </w:rPr>
            </w:pPr>
            <w:r w:rsidRPr="00495536">
              <w:rPr>
                <w:rFonts w:ascii="Arial" w:hAnsi="Arial" w:cs="Arial"/>
                <w:sz w:val="24"/>
                <w:szCs w:val="24"/>
              </w:rPr>
              <w:t>• I can knead and bake</w:t>
            </w:r>
          </w:p>
        </w:tc>
      </w:tr>
      <w:tr w:rsidR="00304BC6" w:rsidRPr="00495536" w14:paraId="334E2C76" w14:textId="77777777" w:rsidTr="00F83621">
        <w:tc>
          <w:tcPr>
            <w:tcW w:w="13948" w:type="dxa"/>
            <w:gridSpan w:val="3"/>
            <w:shd w:val="clear" w:color="auto" w:fill="C5E0B3" w:themeFill="accent6" w:themeFillTint="66"/>
          </w:tcPr>
          <w:p w14:paraId="3A60EC18" w14:textId="77777777" w:rsidR="00304BC6" w:rsidRPr="00495536" w:rsidRDefault="00370460" w:rsidP="00370460">
            <w:pPr>
              <w:pStyle w:val="NoSpacing"/>
              <w:rPr>
                <w:rFonts w:ascii="Arial" w:hAnsi="Arial" w:cs="Arial"/>
                <w:sz w:val="24"/>
                <w:szCs w:val="24"/>
                <w:lang w:val="en-US"/>
              </w:rPr>
            </w:pPr>
            <w:r w:rsidRPr="00495536">
              <w:rPr>
                <w:rFonts w:ascii="Arial" w:hAnsi="Arial" w:cs="Arial"/>
                <w:sz w:val="24"/>
                <w:szCs w:val="24"/>
                <w:lang w:val="en-US"/>
              </w:rPr>
              <w:t>Assessment milestones</w:t>
            </w:r>
          </w:p>
        </w:tc>
      </w:tr>
      <w:tr w:rsidR="00276131" w:rsidRPr="00495536" w14:paraId="000C9206" w14:textId="77777777" w:rsidTr="00751D4F">
        <w:tc>
          <w:tcPr>
            <w:tcW w:w="6974" w:type="dxa"/>
            <w:gridSpan w:val="2"/>
          </w:tcPr>
          <w:p w14:paraId="5961123B" w14:textId="77777777" w:rsidR="00210DD0" w:rsidRPr="00495536" w:rsidRDefault="00210DD0" w:rsidP="0014510A">
            <w:pPr>
              <w:pStyle w:val="NoSpacing"/>
              <w:ind w:left="455"/>
              <w:rPr>
                <w:rFonts w:ascii="Arial" w:hAnsi="Arial" w:cs="Arial"/>
                <w:b/>
                <w:sz w:val="24"/>
                <w:szCs w:val="24"/>
                <w:lang w:val="en-US"/>
              </w:rPr>
            </w:pPr>
            <w:r w:rsidRPr="00495536">
              <w:rPr>
                <w:rFonts w:ascii="Arial" w:hAnsi="Arial" w:cs="Arial"/>
                <w:b/>
                <w:sz w:val="24"/>
                <w:szCs w:val="24"/>
                <w:lang w:val="en-US"/>
              </w:rPr>
              <w:t>Working Practically:</w:t>
            </w:r>
          </w:p>
          <w:p w14:paraId="15D09161" w14:textId="77777777" w:rsidR="00BA0EB4" w:rsidRPr="00495536" w:rsidRDefault="0014510A" w:rsidP="0014510A">
            <w:pPr>
              <w:pStyle w:val="NoSpacing"/>
              <w:numPr>
                <w:ilvl w:val="0"/>
                <w:numId w:val="14"/>
              </w:numPr>
              <w:ind w:left="455"/>
              <w:rPr>
                <w:rFonts w:ascii="Arial" w:hAnsi="Arial" w:cs="Arial"/>
                <w:sz w:val="24"/>
                <w:szCs w:val="24"/>
                <w:lang w:val="en-US"/>
              </w:rPr>
            </w:pPr>
            <w:r w:rsidRPr="00495536">
              <w:rPr>
                <w:rFonts w:ascii="Arial" w:hAnsi="Arial" w:cs="Arial"/>
                <w:sz w:val="24"/>
                <w:szCs w:val="24"/>
                <w:lang w:val="en-US"/>
              </w:rPr>
              <w:lastRenderedPageBreak/>
              <w:t>I can shape dough into rolls and knots as well as create my own shapes.</w:t>
            </w:r>
          </w:p>
          <w:p w14:paraId="6F5E8029" w14:textId="77777777" w:rsidR="0014510A" w:rsidRPr="00495536" w:rsidRDefault="0014510A" w:rsidP="0014510A">
            <w:pPr>
              <w:pStyle w:val="NoSpacing"/>
              <w:numPr>
                <w:ilvl w:val="0"/>
                <w:numId w:val="14"/>
              </w:numPr>
              <w:ind w:left="455"/>
              <w:rPr>
                <w:rFonts w:ascii="Arial" w:hAnsi="Arial" w:cs="Arial"/>
                <w:b/>
                <w:sz w:val="24"/>
                <w:szCs w:val="24"/>
                <w:lang w:val="en-US"/>
              </w:rPr>
            </w:pPr>
            <w:r w:rsidRPr="00495536">
              <w:rPr>
                <w:rFonts w:ascii="Arial" w:hAnsi="Arial" w:cs="Arial"/>
                <w:sz w:val="24"/>
                <w:szCs w:val="24"/>
              </w:rPr>
              <w:t xml:space="preserve">I can select and prepare ingredients hygienically using appropriate kitchen equipment. </w:t>
            </w:r>
          </w:p>
          <w:p w14:paraId="229816B8" w14:textId="46957962" w:rsidR="0014510A" w:rsidRPr="00495536" w:rsidRDefault="0014510A" w:rsidP="0014510A">
            <w:pPr>
              <w:pStyle w:val="NoSpacing"/>
              <w:numPr>
                <w:ilvl w:val="0"/>
                <w:numId w:val="14"/>
              </w:numPr>
              <w:ind w:left="455"/>
              <w:rPr>
                <w:rFonts w:ascii="Arial" w:hAnsi="Arial" w:cs="Arial"/>
                <w:b/>
                <w:sz w:val="24"/>
                <w:szCs w:val="24"/>
                <w:lang w:val="en-US"/>
              </w:rPr>
            </w:pPr>
            <w:r w:rsidRPr="00495536">
              <w:rPr>
                <w:rFonts w:ascii="Arial" w:hAnsi="Arial" w:cs="Arial"/>
                <w:sz w:val="24"/>
                <w:szCs w:val="24"/>
              </w:rPr>
              <w:t>I can measure ingredients accurately to the nearest gram and millilitre.</w:t>
            </w:r>
          </w:p>
        </w:tc>
        <w:tc>
          <w:tcPr>
            <w:tcW w:w="6974" w:type="dxa"/>
          </w:tcPr>
          <w:p w14:paraId="738E3242" w14:textId="77777777" w:rsidR="00210DD0" w:rsidRPr="00495536" w:rsidRDefault="00210DD0" w:rsidP="0014510A">
            <w:pPr>
              <w:pStyle w:val="ListParagraph"/>
              <w:ind w:left="283"/>
              <w:rPr>
                <w:rFonts w:ascii="Arial" w:hAnsi="Arial" w:cs="Arial"/>
                <w:b/>
                <w:sz w:val="24"/>
                <w:szCs w:val="24"/>
                <w:lang w:val="en-US"/>
              </w:rPr>
            </w:pPr>
            <w:r w:rsidRPr="00495536">
              <w:rPr>
                <w:rFonts w:ascii="Arial" w:hAnsi="Arial" w:cs="Arial"/>
                <w:b/>
                <w:sz w:val="24"/>
                <w:szCs w:val="24"/>
                <w:lang w:val="en-US"/>
              </w:rPr>
              <w:lastRenderedPageBreak/>
              <w:t>Design and Technology Knowledge:</w:t>
            </w:r>
          </w:p>
          <w:p w14:paraId="07BF725E" w14:textId="7E01C427" w:rsidR="00BA0EB4" w:rsidRPr="00495536" w:rsidRDefault="0014510A" w:rsidP="0014510A">
            <w:pPr>
              <w:pStyle w:val="NoSpacing"/>
              <w:numPr>
                <w:ilvl w:val="0"/>
                <w:numId w:val="15"/>
              </w:numPr>
              <w:ind w:left="283"/>
              <w:rPr>
                <w:rFonts w:ascii="Arial" w:hAnsi="Arial" w:cs="Arial"/>
                <w:sz w:val="24"/>
                <w:szCs w:val="24"/>
                <w:lang w:val="en-US"/>
              </w:rPr>
            </w:pPr>
            <w:r w:rsidRPr="00495536">
              <w:rPr>
                <w:rFonts w:ascii="Arial" w:hAnsi="Arial" w:cs="Arial"/>
                <w:sz w:val="24"/>
                <w:szCs w:val="24"/>
                <w:lang w:val="en-US"/>
              </w:rPr>
              <w:lastRenderedPageBreak/>
              <w:t>Summarize the findings of market research.</w:t>
            </w:r>
          </w:p>
          <w:p w14:paraId="6497DF3D" w14:textId="77777777" w:rsidR="0014510A" w:rsidRPr="00495536" w:rsidRDefault="0014510A" w:rsidP="0014510A">
            <w:pPr>
              <w:pStyle w:val="NoSpacing"/>
              <w:numPr>
                <w:ilvl w:val="0"/>
                <w:numId w:val="15"/>
              </w:numPr>
              <w:ind w:left="283"/>
              <w:rPr>
                <w:rFonts w:ascii="Arial" w:hAnsi="Arial" w:cs="Arial"/>
                <w:sz w:val="24"/>
                <w:szCs w:val="24"/>
                <w:lang w:val="en-US"/>
              </w:rPr>
            </w:pPr>
            <w:r w:rsidRPr="00495536">
              <w:rPr>
                <w:rFonts w:ascii="Arial" w:hAnsi="Arial" w:cs="Arial"/>
                <w:sz w:val="24"/>
                <w:szCs w:val="24"/>
                <w:lang w:val="en-US"/>
              </w:rPr>
              <w:t>Develop clear goals that the bread must achieve in order to be successful, innovative and appealing.</w:t>
            </w:r>
          </w:p>
          <w:p w14:paraId="2881364B" w14:textId="1545062F" w:rsidR="0014510A" w:rsidRPr="00495536" w:rsidRDefault="0014510A" w:rsidP="0014510A">
            <w:pPr>
              <w:pStyle w:val="NoSpacing"/>
              <w:numPr>
                <w:ilvl w:val="0"/>
                <w:numId w:val="15"/>
              </w:numPr>
              <w:ind w:left="283"/>
              <w:rPr>
                <w:rFonts w:ascii="Arial" w:hAnsi="Arial" w:cs="Arial"/>
                <w:b/>
                <w:sz w:val="24"/>
                <w:szCs w:val="24"/>
                <w:lang w:val="en-US"/>
              </w:rPr>
            </w:pPr>
            <w:r w:rsidRPr="00495536">
              <w:rPr>
                <w:rFonts w:ascii="Arial" w:hAnsi="Arial" w:cs="Arial"/>
                <w:sz w:val="24"/>
                <w:szCs w:val="24"/>
                <w:lang w:val="en-US"/>
              </w:rPr>
              <w:t>Generate a selection of first designs.</w:t>
            </w:r>
          </w:p>
        </w:tc>
      </w:tr>
    </w:tbl>
    <w:p w14:paraId="7D4A9B2F" w14:textId="77777777" w:rsidR="00466A70" w:rsidRPr="00495536" w:rsidRDefault="00466A70" w:rsidP="00CE0CCD">
      <w:pPr>
        <w:pStyle w:val="NoSpacing"/>
        <w:rPr>
          <w:rFonts w:ascii="Arial" w:hAnsi="Arial" w:cs="Arial"/>
          <w:b/>
          <w:sz w:val="24"/>
          <w:szCs w:val="24"/>
          <w:lang w:val="en-US"/>
        </w:rPr>
      </w:pPr>
    </w:p>
    <w:sectPr w:rsidR="00466A70" w:rsidRPr="00495536"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3"/>
  </w:num>
  <w:num w:numId="5">
    <w:abstractNumId w:val="14"/>
  </w:num>
  <w:num w:numId="6">
    <w:abstractNumId w:val="5"/>
  </w:num>
  <w:num w:numId="7">
    <w:abstractNumId w:val="13"/>
  </w:num>
  <w:num w:numId="8">
    <w:abstractNumId w:val="0"/>
  </w:num>
  <w:num w:numId="9">
    <w:abstractNumId w:val="10"/>
  </w:num>
  <w:num w:numId="10">
    <w:abstractNumId w:val="11"/>
  </w:num>
  <w:num w:numId="11">
    <w:abstractNumId w:val="9"/>
  </w:num>
  <w:num w:numId="12">
    <w:abstractNumId w:val="7"/>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41E7"/>
    <w:rsid w:val="00036EEB"/>
    <w:rsid w:val="000C7B21"/>
    <w:rsid w:val="00115A50"/>
    <w:rsid w:val="0014510A"/>
    <w:rsid w:val="00210DD0"/>
    <w:rsid w:val="00276131"/>
    <w:rsid w:val="00304BC6"/>
    <w:rsid w:val="00333B84"/>
    <w:rsid w:val="00342CA9"/>
    <w:rsid w:val="00370460"/>
    <w:rsid w:val="00466A70"/>
    <w:rsid w:val="00495536"/>
    <w:rsid w:val="004E1F59"/>
    <w:rsid w:val="004E35A3"/>
    <w:rsid w:val="004F652A"/>
    <w:rsid w:val="00513921"/>
    <w:rsid w:val="005209CE"/>
    <w:rsid w:val="00525EC6"/>
    <w:rsid w:val="0053540F"/>
    <w:rsid w:val="005633E1"/>
    <w:rsid w:val="0059464E"/>
    <w:rsid w:val="0060418E"/>
    <w:rsid w:val="006211EB"/>
    <w:rsid w:val="006846FF"/>
    <w:rsid w:val="00695EF1"/>
    <w:rsid w:val="007470C9"/>
    <w:rsid w:val="00757C13"/>
    <w:rsid w:val="00827431"/>
    <w:rsid w:val="008359BB"/>
    <w:rsid w:val="00850A8B"/>
    <w:rsid w:val="00877378"/>
    <w:rsid w:val="00914639"/>
    <w:rsid w:val="00937A94"/>
    <w:rsid w:val="009F0CDA"/>
    <w:rsid w:val="00A3232C"/>
    <w:rsid w:val="00A80DA5"/>
    <w:rsid w:val="00AB4F5F"/>
    <w:rsid w:val="00B37364"/>
    <w:rsid w:val="00BA0EB4"/>
    <w:rsid w:val="00C276D6"/>
    <w:rsid w:val="00C521D0"/>
    <w:rsid w:val="00CA6729"/>
    <w:rsid w:val="00CE0CCD"/>
    <w:rsid w:val="00F83621"/>
    <w:rsid w:val="00FF2E0F"/>
    <w:rsid w:val="00FF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Miss Sawkins</cp:lastModifiedBy>
  <cp:revision>4</cp:revision>
  <dcterms:created xsi:type="dcterms:W3CDTF">2024-03-11T16:40:00Z</dcterms:created>
  <dcterms:modified xsi:type="dcterms:W3CDTF">2024-05-02T10:15:00Z</dcterms:modified>
</cp:coreProperties>
</file>