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9707" w14:textId="4E9D464B" w:rsidR="00695EF1" w:rsidRPr="00A002C4" w:rsidRDefault="00C276D6" w:rsidP="00466A70">
      <w:pPr>
        <w:pStyle w:val="NoSpacing"/>
        <w:rPr>
          <w:rFonts w:ascii="Arial" w:hAnsi="Arial" w:cs="Arial"/>
          <w:sz w:val="24"/>
          <w:szCs w:val="24"/>
          <w:lang w:val="en-US"/>
        </w:rPr>
      </w:pPr>
      <w:r w:rsidRPr="00A002C4">
        <w:rPr>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AB" w:rsidRPr="00A002C4">
        <w:rPr>
          <w:rFonts w:ascii="Arial" w:hAnsi="Arial" w:cs="Arial"/>
          <w:sz w:val="24"/>
          <w:szCs w:val="24"/>
          <w:lang w:val="en-US"/>
        </w:rPr>
        <w:t>Geography</w:t>
      </w:r>
      <w:r w:rsidR="00EA4F82" w:rsidRPr="00A002C4">
        <w:rPr>
          <w:rFonts w:ascii="Arial" w:hAnsi="Arial" w:cs="Arial"/>
          <w:sz w:val="24"/>
          <w:szCs w:val="24"/>
          <w:lang w:val="en-US"/>
        </w:rPr>
        <w:t xml:space="preserve"> – Year 2 – </w:t>
      </w:r>
      <w:r w:rsidR="004C03F1" w:rsidRPr="00A002C4">
        <w:rPr>
          <w:rFonts w:ascii="Arial" w:hAnsi="Arial" w:cs="Arial"/>
          <w:sz w:val="24"/>
          <w:szCs w:val="24"/>
          <w:lang w:val="en-US"/>
        </w:rPr>
        <w:t>Summer</w:t>
      </w:r>
      <w:r w:rsidR="00EA4F82" w:rsidRPr="00A002C4">
        <w:rPr>
          <w:rFonts w:ascii="Arial" w:hAnsi="Arial" w:cs="Arial"/>
          <w:sz w:val="24"/>
          <w:szCs w:val="24"/>
          <w:lang w:val="en-US"/>
        </w:rPr>
        <w:t xml:space="preserve"> Term</w:t>
      </w:r>
    </w:p>
    <w:p w14:paraId="0C4BB8D8" w14:textId="5B974E40" w:rsidR="00C276D6" w:rsidRPr="00A002C4" w:rsidRDefault="00A74CAB" w:rsidP="00466A70">
      <w:pPr>
        <w:pStyle w:val="NoSpacing"/>
        <w:rPr>
          <w:rFonts w:ascii="Arial" w:hAnsi="Arial" w:cs="Arial"/>
          <w:sz w:val="24"/>
          <w:szCs w:val="24"/>
          <w:lang w:val="en-US"/>
        </w:rPr>
      </w:pPr>
      <w:r w:rsidRPr="00A002C4">
        <w:rPr>
          <w:rFonts w:ascii="Arial" w:hAnsi="Arial" w:cs="Arial"/>
          <w:sz w:val="24"/>
          <w:szCs w:val="24"/>
          <w:lang w:val="en-US"/>
        </w:rPr>
        <w:t>Features of the Seaside</w:t>
      </w:r>
    </w:p>
    <w:p w14:paraId="5AC67F88" w14:textId="0C175B40" w:rsidR="004C03F1" w:rsidRPr="00A002C4" w:rsidRDefault="004C03F1" w:rsidP="00466A70">
      <w:pPr>
        <w:pStyle w:val="NoSpacing"/>
        <w:rPr>
          <w:rFonts w:ascii="Arial" w:hAnsi="Arial" w:cs="Arial"/>
          <w:sz w:val="24"/>
          <w:szCs w:val="24"/>
          <w:lang w:val="en-US"/>
        </w:rPr>
      </w:pPr>
    </w:p>
    <w:p w14:paraId="77146DBB" w14:textId="77777777" w:rsidR="004C03F1" w:rsidRPr="00A002C4" w:rsidRDefault="004C03F1"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4285"/>
        <w:gridCol w:w="6974"/>
      </w:tblGrid>
      <w:tr w:rsidR="006446C0" w:rsidRPr="00A002C4" w14:paraId="69397188" w14:textId="77777777" w:rsidTr="00E74DBC">
        <w:tc>
          <w:tcPr>
            <w:tcW w:w="13948" w:type="dxa"/>
            <w:gridSpan w:val="3"/>
            <w:shd w:val="clear" w:color="auto" w:fill="B4C6E7" w:themeFill="accent5" w:themeFillTint="66"/>
          </w:tcPr>
          <w:p w14:paraId="20C2B8D4" w14:textId="77777777" w:rsidR="006446C0" w:rsidRPr="00A002C4" w:rsidRDefault="006446C0" w:rsidP="00E74DBC">
            <w:pPr>
              <w:pStyle w:val="NoSpacing"/>
              <w:rPr>
                <w:rFonts w:ascii="Arial" w:hAnsi="Arial" w:cs="Arial"/>
                <w:sz w:val="24"/>
                <w:szCs w:val="24"/>
                <w:lang w:val="en-US"/>
              </w:rPr>
            </w:pPr>
            <w:r w:rsidRPr="00A002C4">
              <w:rPr>
                <w:rFonts w:ascii="Arial" w:hAnsi="Arial" w:cs="Arial"/>
                <w:sz w:val="24"/>
                <w:szCs w:val="24"/>
                <w:lang w:val="en-US"/>
              </w:rPr>
              <w:t>Links to other subject units this term</w:t>
            </w:r>
          </w:p>
        </w:tc>
      </w:tr>
      <w:tr w:rsidR="006446C0" w:rsidRPr="00A002C4" w14:paraId="3F902F96" w14:textId="77777777" w:rsidTr="00E74DBC">
        <w:tc>
          <w:tcPr>
            <w:tcW w:w="13948" w:type="dxa"/>
            <w:gridSpan w:val="3"/>
            <w:shd w:val="clear" w:color="auto" w:fill="FFFFFF" w:themeFill="background1"/>
          </w:tcPr>
          <w:p w14:paraId="5BC56A69" w14:textId="4B04A29D" w:rsidR="006446C0" w:rsidRPr="00A002C4" w:rsidRDefault="006446C0" w:rsidP="00BA28CD">
            <w:pPr>
              <w:pStyle w:val="NoSpacing"/>
              <w:rPr>
                <w:rFonts w:ascii="Arial" w:hAnsi="Arial" w:cs="Arial"/>
                <w:sz w:val="24"/>
                <w:szCs w:val="24"/>
                <w:lang w:val="en-US"/>
              </w:rPr>
            </w:pPr>
          </w:p>
        </w:tc>
      </w:tr>
      <w:tr w:rsidR="00466A70" w:rsidRPr="00A002C4" w14:paraId="3E9BB5A5" w14:textId="77777777" w:rsidTr="006846FF">
        <w:tc>
          <w:tcPr>
            <w:tcW w:w="13948" w:type="dxa"/>
            <w:gridSpan w:val="3"/>
            <w:shd w:val="clear" w:color="auto" w:fill="B4C6E7" w:themeFill="accent5" w:themeFillTint="66"/>
          </w:tcPr>
          <w:p w14:paraId="01D7954A" w14:textId="77777777" w:rsidR="00466A70" w:rsidRPr="00A002C4" w:rsidRDefault="00466A70" w:rsidP="00466A70">
            <w:pPr>
              <w:pStyle w:val="NoSpacing"/>
              <w:rPr>
                <w:rFonts w:ascii="Arial" w:hAnsi="Arial" w:cs="Arial"/>
                <w:sz w:val="24"/>
                <w:szCs w:val="24"/>
                <w:lang w:val="en-US"/>
              </w:rPr>
            </w:pPr>
            <w:r w:rsidRPr="00A002C4">
              <w:rPr>
                <w:rFonts w:ascii="Arial" w:hAnsi="Arial" w:cs="Arial"/>
                <w:sz w:val="24"/>
                <w:szCs w:val="24"/>
                <w:lang w:val="en-US"/>
              </w:rPr>
              <w:t>Prior Learning</w:t>
            </w:r>
          </w:p>
          <w:p w14:paraId="4686DB66" w14:textId="77777777" w:rsidR="00466A70" w:rsidRPr="00A002C4" w:rsidRDefault="00C276D6" w:rsidP="00C276D6">
            <w:pPr>
              <w:pStyle w:val="NoSpacing"/>
              <w:tabs>
                <w:tab w:val="left" w:pos="3936"/>
              </w:tabs>
              <w:rPr>
                <w:rFonts w:ascii="Arial" w:hAnsi="Arial" w:cs="Arial"/>
                <w:sz w:val="24"/>
                <w:szCs w:val="24"/>
                <w:lang w:val="en-US"/>
              </w:rPr>
            </w:pPr>
            <w:r w:rsidRPr="00A002C4">
              <w:rPr>
                <w:rFonts w:ascii="Arial" w:hAnsi="Arial" w:cs="Arial"/>
                <w:sz w:val="24"/>
                <w:szCs w:val="24"/>
                <w:lang w:val="en-US"/>
              </w:rPr>
              <w:tab/>
            </w:r>
          </w:p>
        </w:tc>
      </w:tr>
      <w:tr w:rsidR="00C276D6" w:rsidRPr="00A002C4" w14:paraId="54DC2848" w14:textId="77777777" w:rsidTr="00C276D6">
        <w:tc>
          <w:tcPr>
            <w:tcW w:w="13948" w:type="dxa"/>
            <w:gridSpan w:val="3"/>
            <w:shd w:val="clear" w:color="auto" w:fill="FFFFFF" w:themeFill="background1"/>
          </w:tcPr>
          <w:p w14:paraId="14D89BC2" w14:textId="6BBEADE3" w:rsidR="00E460AE" w:rsidRPr="00A002C4" w:rsidRDefault="00797F08" w:rsidP="00797F08">
            <w:pPr>
              <w:pStyle w:val="NoSpacing"/>
              <w:rPr>
                <w:rFonts w:ascii="Arial" w:hAnsi="Arial" w:cs="Arial"/>
                <w:sz w:val="24"/>
                <w:szCs w:val="24"/>
                <w:lang w:val="en-US"/>
              </w:rPr>
            </w:pPr>
            <w:r>
              <w:rPr>
                <w:rFonts w:ascii="Arial" w:hAnsi="Arial" w:cs="Arial"/>
                <w:sz w:val="24"/>
                <w:szCs w:val="24"/>
                <w:lang w:val="en-US"/>
              </w:rPr>
              <w:t>Children will already have some understanding of the difference between physical and human geographical features. We will continence again compare and contrast locations as well as revisit work using maps and aerial views or photographs</w:t>
            </w:r>
            <w:r w:rsidR="00B9209A">
              <w:rPr>
                <w:rFonts w:ascii="Arial" w:hAnsi="Arial" w:cs="Arial"/>
                <w:sz w:val="24"/>
                <w:szCs w:val="24"/>
                <w:lang w:val="en-US"/>
              </w:rPr>
              <w:t>.</w:t>
            </w:r>
          </w:p>
        </w:tc>
      </w:tr>
      <w:tr w:rsidR="0059464E" w:rsidRPr="00A002C4" w14:paraId="76DD18AD" w14:textId="77777777" w:rsidTr="006846FF">
        <w:tc>
          <w:tcPr>
            <w:tcW w:w="13948" w:type="dxa"/>
            <w:gridSpan w:val="3"/>
            <w:shd w:val="clear" w:color="auto" w:fill="B4C6E7" w:themeFill="accent5" w:themeFillTint="66"/>
          </w:tcPr>
          <w:p w14:paraId="1D0244F3" w14:textId="4340DBE5" w:rsidR="0059464E" w:rsidRPr="00A002C4" w:rsidRDefault="0059464E" w:rsidP="00466A70">
            <w:pPr>
              <w:pStyle w:val="NoSpacing"/>
              <w:rPr>
                <w:rFonts w:ascii="Arial" w:hAnsi="Arial" w:cs="Arial"/>
                <w:sz w:val="24"/>
                <w:szCs w:val="24"/>
                <w:lang w:val="en-US"/>
              </w:rPr>
            </w:pPr>
            <w:r w:rsidRPr="00A002C4">
              <w:rPr>
                <w:rFonts w:ascii="Arial" w:hAnsi="Arial" w:cs="Arial"/>
                <w:sz w:val="24"/>
                <w:szCs w:val="24"/>
                <w:lang w:val="en-US"/>
              </w:rPr>
              <w:t xml:space="preserve">Key vocabulary for this </w:t>
            </w:r>
            <w:r w:rsidR="00A253F1" w:rsidRPr="00A002C4">
              <w:rPr>
                <w:rFonts w:ascii="Arial" w:hAnsi="Arial" w:cs="Arial"/>
                <w:sz w:val="24"/>
                <w:szCs w:val="24"/>
                <w:lang w:val="en-US"/>
              </w:rPr>
              <w:t>unit</w:t>
            </w:r>
          </w:p>
          <w:p w14:paraId="7B1BDC3D" w14:textId="77777777" w:rsidR="0059464E" w:rsidRPr="00A002C4" w:rsidRDefault="0059464E" w:rsidP="00466A70">
            <w:pPr>
              <w:pStyle w:val="NoSpacing"/>
              <w:rPr>
                <w:rFonts w:ascii="Arial" w:hAnsi="Arial" w:cs="Arial"/>
                <w:sz w:val="24"/>
                <w:szCs w:val="24"/>
                <w:lang w:val="en-US"/>
              </w:rPr>
            </w:pPr>
          </w:p>
        </w:tc>
      </w:tr>
      <w:tr w:rsidR="00BA0EB4" w:rsidRPr="00A002C4" w14:paraId="782DE19D" w14:textId="77777777" w:rsidTr="00E74DBC">
        <w:tc>
          <w:tcPr>
            <w:tcW w:w="13948" w:type="dxa"/>
            <w:gridSpan w:val="3"/>
          </w:tcPr>
          <w:p w14:paraId="5188B948" w14:textId="77777777" w:rsidR="00AA6096" w:rsidRPr="00AA6096" w:rsidRDefault="00797F08" w:rsidP="004C03F1">
            <w:pPr>
              <w:pStyle w:val="NoSpacing"/>
              <w:rPr>
                <w:rFonts w:ascii="Arial" w:hAnsi="Arial" w:cs="Arial"/>
                <w:sz w:val="24"/>
                <w:szCs w:val="24"/>
                <w:lang w:val="en-US"/>
              </w:rPr>
            </w:pPr>
            <w:r w:rsidRPr="00AA6096">
              <w:rPr>
                <w:rFonts w:ascii="Arial" w:hAnsi="Arial" w:cs="Arial"/>
                <w:sz w:val="24"/>
                <w:szCs w:val="24"/>
                <w:lang w:val="en-US"/>
              </w:rPr>
              <w:t>physical</w:t>
            </w:r>
            <w:r w:rsidR="00AA6096" w:rsidRPr="00AA6096">
              <w:rPr>
                <w:rFonts w:ascii="Arial" w:hAnsi="Arial" w:cs="Arial"/>
                <w:sz w:val="24"/>
                <w:szCs w:val="24"/>
                <w:lang w:val="en-US"/>
              </w:rPr>
              <w:t xml:space="preserve"> / </w:t>
            </w:r>
            <w:r w:rsidRPr="00AA6096">
              <w:rPr>
                <w:rFonts w:ascii="Arial" w:hAnsi="Arial" w:cs="Arial"/>
                <w:sz w:val="24"/>
                <w:szCs w:val="24"/>
                <w:lang w:val="en-US"/>
              </w:rPr>
              <w:t>human</w:t>
            </w:r>
            <w:r w:rsidR="00AA6096" w:rsidRPr="00AA6096">
              <w:rPr>
                <w:rFonts w:ascii="Arial" w:hAnsi="Arial" w:cs="Arial"/>
                <w:sz w:val="24"/>
                <w:szCs w:val="24"/>
                <w:lang w:val="en-US"/>
              </w:rPr>
              <w:t xml:space="preserve"> / vegetation / </w:t>
            </w:r>
          </w:p>
          <w:p w14:paraId="7014C9E0" w14:textId="77777777" w:rsidR="00AA6096" w:rsidRPr="00AA6096" w:rsidRDefault="00AA6096" w:rsidP="004C03F1">
            <w:pPr>
              <w:pStyle w:val="NoSpacing"/>
              <w:rPr>
                <w:rFonts w:ascii="Arial" w:hAnsi="Arial" w:cs="Arial"/>
                <w:sz w:val="24"/>
                <w:szCs w:val="24"/>
              </w:rPr>
            </w:pPr>
            <w:r w:rsidRPr="00AA6096">
              <w:rPr>
                <w:rFonts w:ascii="Arial" w:hAnsi="Arial" w:cs="Arial"/>
                <w:sz w:val="24"/>
                <w:szCs w:val="24"/>
              </w:rPr>
              <w:t xml:space="preserve">national / international / near / far / </w:t>
            </w:r>
          </w:p>
          <w:p w14:paraId="2C37291C" w14:textId="0538D374" w:rsidR="00797F08" w:rsidRPr="00AA6096" w:rsidRDefault="00AA6096" w:rsidP="004C03F1">
            <w:pPr>
              <w:pStyle w:val="NoSpacing"/>
              <w:rPr>
                <w:rFonts w:ascii="Arial" w:hAnsi="Arial" w:cs="Arial"/>
                <w:sz w:val="24"/>
                <w:szCs w:val="24"/>
                <w:lang w:val="en-US"/>
              </w:rPr>
            </w:pPr>
            <w:r w:rsidRPr="00AA6096">
              <w:rPr>
                <w:rFonts w:ascii="Arial" w:hAnsi="Arial" w:cs="Arial"/>
                <w:sz w:val="24"/>
                <w:szCs w:val="24"/>
              </w:rPr>
              <w:t>village / town / city / countryside / urban / rural</w:t>
            </w:r>
          </w:p>
          <w:p w14:paraId="1869F5A3" w14:textId="377E8B23" w:rsidR="00E74DBC" w:rsidRPr="00AA6096" w:rsidRDefault="00E74DBC" w:rsidP="004C03F1">
            <w:pPr>
              <w:pStyle w:val="NoSpacing"/>
              <w:rPr>
                <w:rFonts w:ascii="Arial" w:hAnsi="Arial" w:cs="Arial"/>
                <w:sz w:val="24"/>
                <w:szCs w:val="24"/>
                <w:lang w:val="en-US"/>
              </w:rPr>
            </w:pPr>
            <w:r w:rsidRPr="00AA6096">
              <w:rPr>
                <w:rFonts w:ascii="Arial" w:hAnsi="Arial" w:cs="Arial"/>
                <w:sz w:val="24"/>
                <w:szCs w:val="24"/>
                <w:lang w:val="en-US"/>
              </w:rPr>
              <w:t>shore</w:t>
            </w:r>
            <w:r w:rsidR="00AA6096" w:rsidRPr="00AA6096">
              <w:rPr>
                <w:rFonts w:ascii="Arial" w:hAnsi="Arial" w:cs="Arial"/>
                <w:sz w:val="24"/>
                <w:szCs w:val="24"/>
                <w:lang w:val="en-US"/>
              </w:rPr>
              <w:t xml:space="preserve"> / </w:t>
            </w:r>
            <w:r w:rsidRPr="00AA6096">
              <w:rPr>
                <w:rFonts w:ascii="Arial" w:hAnsi="Arial" w:cs="Arial"/>
                <w:sz w:val="24"/>
                <w:szCs w:val="24"/>
                <w:lang w:val="en-US"/>
              </w:rPr>
              <w:t>coast</w:t>
            </w:r>
            <w:r w:rsidR="00AA6096" w:rsidRPr="00AA6096">
              <w:rPr>
                <w:rFonts w:ascii="Arial" w:hAnsi="Arial" w:cs="Arial"/>
                <w:sz w:val="24"/>
                <w:szCs w:val="24"/>
                <w:lang w:val="en-US"/>
              </w:rPr>
              <w:t xml:space="preserve"> / coastline / town / bay / </w:t>
            </w:r>
            <w:proofErr w:type="spellStart"/>
            <w:r w:rsidR="00AA6096" w:rsidRPr="00AA6096">
              <w:rPr>
                <w:rFonts w:ascii="Arial" w:hAnsi="Arial" w:cs="Arial"/>
                <w:sz w:val="24"/>
                <w:szCs w:val="24"/>
                <w:lang w:val="en-US"/>
              </w:rPr>
              <w:t>harbour</w:t>
            </w:r>
            <w:proofErr w:type="spellEnd"/>
            <w:r w:rsidR="00AA6096" w:rsidRPr="00AA6096">
              <w:rPr>
                <w:rFonts w:ascii="Arial" w:hAnsi="Arial" w:cs="Arial"/>
                <w:sz w:val="24"/>
                <w:szCs w:val="24"/>
                <w:lang w:val="en-US"/>
              </w:rPr>
              <w:t xml:space="preserve"> / port / headland / resort / beach / cliffs / sand dunes</w:t>
            </w:r>
          </w:p>
          <w:p w14:paraId="25B40189" w14:textId="77777777" w:rsidR="00E74DBC" w:rsidRPr="00AA6096" w:rsidRDefault="00E74DBC" w:rsidP="004C03F1">
            <w:pPr>
              <w:pStyle w:val="NoSpacing"/>
              <w:rPr>
                <w:rFonts w:ascii="Arial" w:hAnsi="Arial" w:cs="Arial"/>
                <w:sz w:val="24"/>
                <w:szCs w:val="24"/>
                <w:lang w:val="en-US"/>
              </w:rPr>
            </w:pPr>
            <w:r w:rsidRPr="00AA6096">
              <w:rPr>
                <w:rFonts w:ascii="Arial" w:hAnsi="Arial" w:cs="Arial"/>
                <w:sz w:val="24"/>
                <w:szCs w:val="24"/>
                <w:lang w:val="en-US"/>
              </w:rPr>
              <w:t>sea / ocean / water</w:t>
            </w:r>
          </w:p>
          <w:p w14:paraId="7FFD7F5A" w14:textId="6A146A6E" w:rsidR="00E74DBC" w:rsidRPr="00AA6096" w:rsidRDefault="00E74DBC" w:rsidP="004C03F1">
            <w:pPr>
              <w:pStyle w:val="NoSpacing"/>
              <w:rPr>
                <w:rFonts w:ascii="Arial" w:hAnsi="Arial" w:cs="Arial"/>
                <w:sz w:val="24"/>
                <w:szCs w:val="24"/>
                <w:lang w:val="en-US"/>
              </w:rPr>
            </w:pPr>
            <w:r w:rsidRPr="00AA6096">
              <w:rPr>
                <w:rFonts w:ascii="Arial" w:hAnsi="Arial" w:cs="Arial"/>
                <w:sz w:val="24"/>
                <w:szCs w:val="24"/>
                <w:lang w:val="en-US"/>
              </w:rPr>
              <w:t>island</w:t>
            </w:r>
            <w:r w:rsidR="00AA6096" w:rsidRPr="00AA6096">
              <w:rPr>
                <w:rFonts w:ascii="Arial" w:hAnsi="Arial" w:cs="Arial"/>
                <w:sz w:val="24"/>
                <w:szCs w:val="24"/>
                <w:lang w:val="en-US"/>
              </w:rPr>
              <w:t xml:space="preserve"> / mainland</w:t>
            </w:r>
          </w:p>
          <w:p w14:paraId="0AA6EAFC" w14:textId="21FDE3D8" w:rsidR="00B9209A" w:rsidRPr="00AA6096" w:rsidRDefault="00AA6096" w:rsidP="004C03F1">
            <w:pPr>
              <w:pStyle w:val="NoSpacing"/>
              <w:rPr>
                <w:rFonts w:ascii="Arial" w:hAnsi="Arial" w:cs="Arial"/>
                <w:sz w:val="24"/>
                <w:szCs w:val="24"/>
                <w:lang w:val="en-US"/>
              </w:rPr>
            </w:pPr>
            <w:r w:rsidRPr="00AA6096">
              <w:rPr>
                <w:rFonts w:ascii="Arial" w:hAnsi="Arial" w:cs="Arial"/>
                <w:sz w:val="24"/>
                <w:szCs w:val="24"/>
              </w:rPr>
              <w:t>aerial view, bird’s-eye view, observe / locate</w:t>
            </w:r>
          </w:p>
          <w:p w14:paraId="045C48B2" w14:textId="76C3E2C8" w:rsidR="00AA6096" w:rsidRPr="00AA6096" w:rsidRDefault="00B9209A" w:rsidP="004C03F1">
            <w:pPr>
              <w:pStyle w:val="NoSpacing"/>
              <w:rPr>
                <w:rFonts w:ascii="Arial" w:hAnsi="Arial" w:cs="Arial"/>
                <w:sz w:val="24"/>
                <w:szCs w:val="24"/>
              </w:rPr>
            </w:pPr>
            <w:r w:rsidRPr="00AA6096">
              <w:rPr>
                <w:rFonts w:ascii="Arial" w:hAnsi="Arial" w:cs="Arial"/>
                <w:sz w:val="24"/>
                <w:szCs w:val="24"/>
              </w:rPr>
              <w:t xml:space="preserve">Island(s), United Kingdom (UK), Britain, </w:t>
            </w:r>
            <w:r w:rsidR="00AA6096" w:rsidRPr="00AA6096">
              <w:rPr>
                <w:rFonts w:ascii="Arial" w:hAnsi="Arial" w:cs="Arial"/>
                <w:sz w:val="24"/>
                <w:szCs w:val="24"/>
              </w:rPr>
              <w:t>England, Scotland, Wales, Northern Ireland</w:t>
            </w:r>
          </w:p>
          <w:p w14:paraId="40918709" w14:textId="7B0E85B7" w:rsidR="00B9209A" w:rsidRPr="00AA6096" w:rsidRDefault="00AA6096" w:rsidP="004C03F1">
            <w:pPr>
              <w:pStyle w:val="NoSpacing"/>
              <w:rPr>
                <w:rFonts w:ascii="Arial" w:hAnsi="Arial" w:cs="Arial"/>
                <w:sz w:val="24"/>
                <w:szCs w:val="24"/>
              </w:rPr>
            </w:pPr>
            <w:r w:rsidRPr="00AA6096">
              <w:rPr>
                <w:rFonts w:ascii="Arial" w:hAnsi="Arial" w:cs="Arial"/>
                <w:sz w:val="24"/>
                <w:szCs w:val="24"/>
              </w:rPr>
              <w:t xml:space="preserve">weather / </w:t>
            </w:r>
            <w:r w:rsidR="00B9209A" w:rsidRPr="00AA6096">
              <w:rPr>
                <w:rFonts w:ascii="Arial" w:hAnsi="Arial" w:cs="Arial"/>
                <w:sz w:val="24"/>
                <w:szCs w:val="24"/>
              </w:rPr>
              <w:t xml:space="preserve">climate, </w:t>
            </w:r>
          </w:p>
          <w:p w14:paraId="1F26BAF3" w14:textId="64235697" w:rsidR="00AA6096" w:rsidRPr="00AA6096" w:rsidRDefault="00AA6096" w:rsidP="004C03F1">
            <w:pPr>
              <w:pStyle w:val="NoSpacing"/>
              <w:rPr>
                <w:rFonts w:ascii="Arial" w:hAnsi="Arial" w:cs="Arial"/>
                <w:sz w:val="24"/>
                <w:szCs w:val="24"/>
              </w:rPr>
            </w:pPr>
            <w:r w:rsidRPr="00AA6096">
              <w:rPr>
                <w:rFonts w:ascii="Arial" w:hAnsi="Arial" w:cs="Arial"/>
                <w:sz w:val="24"/>
                <w:szCs w:val="24"/>
              </w:rPr>
              <w:t>man-made / natural</w:t>
            </w:r>
          </w:p>
          <w:p w14:paraId="654F5A23" w14:textId="7DC0032E" w:rsidR="00B9209A" w:rsidRPr="00AA6096" w:rsidRDefault="00AA6096" w:rsidP="004C03F1">
            <w:pPr>
              <w:pStyle w:val="NoSpacing"/>
              <w:rPr>
                <w:rFonts w:ascii="Arial" w:hAnsi="Arial" w:cs="Arial"/>
                <w:sz w:val="24"/>
                <w:szCs w:val="24"/>
              </w:rPr>
            </w:pPr>
            <w:r w:rsidRPr="00AA6096">
              <w:rPr>
                <w:rFonts w:ascii="Arial" w:hAnsi="Arial" w:cs="Arial"/>
                <w:sz w:val="24"/>
                <w:szCs w:val="24"/>
              </w:rPr>
              <w:t xml:space="preserve">resort / </w:t>
            </w:r>
            <w:r w:rsidR="00B9209A" w:rsidRPr="00AA6096">
              <w:rPr>
                <w:rFonts w:ascii="Arial" w:hAnsi="Arial" w:cs="Arial"/>
                <w:sz w:val="24"/>
                <w:szCs w:val="24"/>
              </w:rPr>
              <w:t>attractions</w:t>
            </w:r>
            <w:r w:rsidRPr="00AA6096">
              <w:rPr>
                <w:rFonts w:ascii="Arial" w:hAnsi="Arial" w:cs="Arial"/>
                <w:sz w:val="24"/>
                <w:szCs w:val="24"/>
              </w:rPr>
              <w:t xml:space="preserve"> / past /</w:t>
            </w:r>
            <w:r w:rsidR="00B9209A" w:rsidRPr="00AA6096">
              <w:rPr>
                <w:rFonts w:ascii="Arial" w:hAnsi="Arial" w:cs="Arial"/>
                <w:sz w:val="24"/>
                <w:szCs w:val="24"/>
              </w:rPr>
              <w:t xml:space="preserve"> present</w:t>
            </w:r>
            <w:r w:rsidRPr="00AA6096">
              <w:rPr>
                <w:rFonts w:ascii="Arial" w:hAnsi="Arial" w:cs="Arial"/>
                <w:sz w:val="24"/>
                <w:szCs w:val="24"/>
              </w:rPr>
              <w:t xml:space="preserve"> / tourists / promenade / pier / lighthouse</w:t>
            </w:r>
          </w:p>
          <w:p w14:paraId="39B617E3" w14:textId="2D1AEB50" w:rsidR="00AA6096" w:rsidRPr="00AA6096" w:rsidRDefault="00AA6096" w:rsidP="004C03F1">
            <w:pPr>
              <w:pStyle w:val="NoSpacing"/>
              <w:rPr>
                <w:rFonts w:ascii="Arial" w:hAnsi="Arial" w:cs="Arial"/>
                <w:sz w:val="24"/>
                <w:szCs w:val="24"/>
              </w:rPr>
            </w:pPr>
            <w:r w:rsidRPr="00AA6096">
              <w:rPr>
                <w:rFonts w:ascii="Arial" w:hAnsi="Arial" w:cs="Arial"/>
                <w:sz w:val="24"/>
                <w:szCs w:val="24"/>
              </w:rPr>
              <w:t>compare</w:t>
            </w:r>
          </w:p>
          <w:p w14:paraId="7B293D9E" w14:textId="17B85129" w:rsidR="00B9209A" w:rsidRPr="00A002C4" w:rsidRDefault="00B9209A" w:rsidP="00AA6096">
            <w:pPr>
              <w:pStyle w:val="NoSpacing"/>
              <w:rPr>
                <w:rFonts w:ascii="Arial" w:hAnsi="Arial" w:cs="Arial"/>
                <w:sz w:val="24"/>
                <w:szCs w:val="24"/>
                <w:lang w:val="en-US"/>
              </w:rPr>
            </w:pPr>
          </w:p>
        </w:tc>
      </w:tr>
      <w:tr w:rsidR="0059464E" w:rsidRPr="00A002C4" w14:paraId="590A7E11" w14:textId="77777777" w:rsidTr="006846FF">
        <w:tc>
          <w:tcPr>
            <w:tcW w:w="13948" w:type="dxa"/>
            <w:gridSpan w:val="3"/>
            <w:shd w:val="clear" w:color="auto" w:fill="B4C6E7" w:themeFill="accent5" w:themeFillTint="66"/>
          </w:tcPr>
          <w:p w14:paraId="133530C2" w14:textId="77777777" w:rsidR="0059464E" w:rsidRPr="00A002C4" w:rsidRDefault="0059464E" w:rsidP="00466A70">
            <w:pPr>
              <w:pStyle w:val="NoSpacing"/>
              <w:rPr>
                <w:rFonts w:ascii="Arial" w:hAnsi="Arial" w:cs="Arial"/>
                <w:sz w:val="24"/>
                <w:szCs w:val="24"/>
                <w:lang w:val="en-US"/>
              </w:rPr>
            </w:pPr>
            <w:r w:rsidRPr="00A002C4">
              <w:rPr>
                <w:rFonts w:ascii="Arial" w:hAnsi="Arial" w:cs="Arial"/>
                <w:sz w:val="24"/>
                <w:szCs w:val="24"/>
                <w:lang w:val="en-US"/>
              </w:rPr>
              <w:t>Learning Sequence</w:t>
            </w:r>
          </w:p>
          <w:p w14:paraId="7A9C4B87" w14:textId="77777777" w:rsidR="00C276D6" w:rsidRPr="00A002C4" w:rsidRDefault="00C276D6" w:rsidP="00466A70">
            <w:pPr>
              <w:pStyle w:val="NoSpacing"/>
              <w:rPr>
                <w:rFonts w:ascii="Arial" w:hAnsi="Arial" w:cs="Arial"/>
                <w:sz w:val="24"/>
                <w:szCs w:val="24"/>
                <w:lang w:val="en-US"/>
              </w:rPr>
            </w:pPr>
          </w:p>
        </w:tc>
      </w:tr>
      <w:tr w:rsidR="00CA6729" w:rsidRPr="00A002C4" w14:paraId="3115145C" w14:textId="77777777" w:rsidTr="00CA6729">
        <w:tc>
          <w:tcPr>
            <w:tcW w:w="2689" w:type="dxa"/>
          </w:tcPr>
          <w:p w14:paraId="02932E1E" w14:textId="74E690CD" w:rsidR="00CA6729" w:rsidRPr="00A002C4" w:rsidRDefault="00AA786E" w:rsidP="00CA6729">
            <w:pPr>
              <w:pStyle w:val="NoSpacing"/>
              <w:rPr>
                <w:rFonts w:ascii="Arial" w:hAnsi="Arial" w:cs="Arial"/>
                <w:b/>
                <w:sz w:val="24"/>
                <w:szCs w:val="24"/>
                <w:lang w:val="en-US"/>
              </w:rPr>
            </w:pPr>
            <w:r w:rsidRPr="00A002C4">
              <w:rPr>
                <w:rFonts w:ascii="Arial" w:hAnsi="Arial" w:cs="Arial"/>
                <w:b/>
                <w:sz w:val="24"/>
                <w:szCs w:val="24"/>
                <w:lang w:val="en-US"/>
              </w:rPr>
              <w:t xml:space="preserve">Where are Our </w:t>
            </w:r>
            <w:proofErr w:type="spellStart"/>
            <w:r w:rsidRPr="00A002C4">
              <w:rPr>
                <w:rFonts w:ascii="Arial" w:hAnsi="Arial" w:cs="Arial"/>
                <w:b/>
                <w:sz w:val="24"/>
                <w:szCs w:val="24"/>
                <w:lang w:val="en-US"/>
              </w:rPr>
              <w:t>Seasides</w:t>
            </w:r>
            <w:proofErr w:type="spellEnd"/>
            <w:r w:rsidRPr="00A002C4">
              <w:rPr>
                <w:rFonts w:ascii="Arial" w:hAnsi="Arial" w:cs="Arial"/>
                <w:b/>
                <w:sz w:val="24"/>
                <w:szCs w:val="24"/>
                <w:lang w:val="en-US"/>
              </w:rPr>
              <w:t>?</w:t>
            </w:r>
          </w:p>
        </w:tc>
        <w:tc>
          <w:tcPr>
            <w:tcW w:w="11259" w:type="dxa"/>
            <w:gridSpan w:val="2"/>
          </w:tcPr>
          <w:p w14:paraId="6A8C88AB" w14:textId="02CE49D4" w:rsidR="000137F7" w:rsidRPr="00A002C4" w:rsidRDefault="00AA786E" w:rsidP="00AA786E">
            <w:pPr>
              <w:pStyle w:val="NoSpacing"/>
              <w:numPr>
                <w:ilvl w:val="0"/>
                <w:numId w:val="24"/>
              </w:numPr>
              <w:tabs>
                <w:tab w:val="left" w:pos="1896"/>
              </w:tabs>
              <w:rPr>
                <w:rFonts w:ascii="Arial" w:hAnsi="Arial" w:cs="Arial"/>
                <w:sz w:val="24"/>
                <w:szCs w:val="24"/>
              </w:rPr>
            </w:pPr>
            <w:r w:rsidRPr="00A002C4">
              <w:rPr>
                <w:rFonts w:ascii="Arial" w:hAnsi="Arial" w:cs="Arial"/>
                <w:sz w:val="24"/>
                <w:szCs w:val="24"/>
              </w:rPr>
              <w:t>Use key words to describe different places and environments.</w:t>
            </w:r>
          </w:p>
          <w:p w14:paraId="7D90A4F4" w14:textId="0D82FEF7" w:rsidR="00AA786E" w:rsidRPr="00A002C4" w:rsidRDefault="00AA786E" w:rsidP="00AA786E">
            <w:pPr>
              <w:pStyle w:val="NoSpacing"/>
              <w:numPr>
                <w:ilvl w:val="0"/>
                <w:numId w:val="24"/>
              </w:numPr>
              <w:tabs>
                <w:tab w:val="left" w:pos="1896"/>
              </w:tabs>
              <w:rPr>
                <w:rFonts w:ascii="Arial" w:hAnsi="Arial" w:cs="Arial"/>
                <w:sz w:val="24"/>
                <w:szCs w:val="24"/>
                <w:lang w:val="en-US"/>
              </w:rPr>
            </w:pPr>
            <w:r w:rsidRPr="00A002C4">
              <w:rPr>
                <w:rFonts w:ascii="Arial" w:hAnsi="Arial" w:cs="Arial"/>
                <w:sz w:val="24"/>
                <w:szCs w:val="24"/>
              </w:rPr>
              <w:t>Use a map to find seaside locations.</w:t>
            </w:r>
          </w:p>
        </w:tc>
      </w:tr>
      <w:tr w:rsidR="00CA6729" w:rsidRPr="00A002C4" w14:paraId="068FE8CD" w14:textId="77777777" w:rsidTr="00CA6729">
        <w:tc>
          <w:tcPr>
            <w:tcW w:w="2689" w:type="dxa"/>
          </w:tcPr>
          <w:p w14:paraId="10BAE0AC" w14:textId="7DB9673C" w:rsidR="00CA6729" w:rsidRPr="00A002C4" w:rsidRDefault="00AA786E" w:rsidP="00CA6729">
            <w:pPr>
              <w:pStyle w:val="NoSpacing"/>
              <w:rPr>
                <w:rFonts w:ascii="Arial" w:hAnsi="Arial" w:cs="Arial"/>
                <w:b/>
                <w:sz w:val="24"/>
                <w:szCs w:val="24"/>
                <w:lang w:val="en-US"/>
              </w:rPr>
            </w:pPr>
            <w:r w:rsidRPr="00A002C4">
              <w:rPr>
                <w:rFonts w:ascii="Arial" w:hAnsi="Arial" w:cs="Arial"/>
                <w:b/>
                <w:sz w:val="24"/>
                <w:szCs w:val="24"/>
                <w:lang w:val="en-US"/>
              </w:rPr>
              <w:t>Features of the Seaside</w:t>
            </w:r>
          </w:p>
        </w:tc>
        <w:tc>
          <w:tcPr>
            <w:tcW w:w="11259" w:type="dxa"/>
            <w:gridSpan w:val="2"/>
          </w:tcPr>
          <w:p w14:paraId="77D600F1" w14:textId="44B3121A" w:rsidR="000137F7" w:rsidRPr="00A002C4" w:rsidRDefault="00AA786E" w:rsidP="00AA786E">
            <w:pPr>
              <w:pStyle w:val="NoSpacing"/>
              <w:numPr>
                <w:ilvl w:val="0"/>
                <w:numId w:val="24"/>
              </w:numPr>
              <w:tabs>
                <w:tab w:val="left" w:pos="4308"/>
              </w:tabs>
              <w:rPr>
                <w:rFonts w:ascii="Arial" w:hAnsi="Arial" w:cs="Arial"/>
                <w:sz w:val="24"/>
                <w:szCs w:val="24"/>
              </w:rPr>
            </w:pPr>
            <w:r w:rsidRPr="00A002C4">
              <w:rPr>
                <w:rFonts w:ascii="Arial" w:hAnsi="Arial" w:cs="Arial"/>
                <w:sz w:val="24"/>
                <w:szCs w:val="24"/>
              </w:rPr>
              <w:t>Use key words to describe seaside locations.</w:t>
            </w:r>
            <w:r w:rsidRPr="00A002C4">
              <w:rPr>
                <w:rFonts w:ascii="Arial" w:hAnsi="Arial" w:cs="Arial"/>
                <w:sz w:val="24"/>
                <w:szCs w:val="24"/>
              </w:rPr>
              <w:tab/>
            </w:r>
          </w:p>
          <w:p w14:paraId="4C7D8624" w14:textId="4FB7CF71" w:rsidR="00AA786E" w:rsidRPr="00A002C4" w:rsidRDefault="00AA786E" w:rsidP="00AA786E">
            <w:pPr>
              <w:pStyle w:val="NoSpacing"/>
              <w:numPr>
                <w:ilvl w:val="0"/>
                <w:numId w:val="24"/>
              </w:numPr>
              <w:tabs>
                <w:tab w:val="left" w:pos="4308"/>
              </w:tabs>
              <w:rPr>
                <w:rFonts w:ascii="Arial" w:hAnsi="Arial" w:cs="Arial"/>
                <w:sz w:val="24"/>
                <w:szCs w:val="24"/>
                <w:lang w:val="en-US"/>
              </w:rPr>
            </w:pPr>
            <w:r w:rsidRPr="00A002C4">
              <w:rPr>
                <w:rFonts w:ascii="Arial" w:hAnsi="Arial" w:cs="Arial"/>
                <w:sz w:val="24"/>
                <w:szCs w:val="24"/>
              </w:rPr>
              <w:t>Observe aerial photographs of seaside locations.</w:t>
            </w:r>
          </w:p>
        </w:tc>
      </w:tr>
      <w:tr w:rsidR="00CA6729" w:rsidRPr="00A002C4" w14:paraId="12790243" w14:textId="77777777" w:rsidTr="00CA6729">
        <w:tc>
          <w:tcPr>
            <w:tcW w:w="2689" w:type="dxa"/>
          </w:tcPr>
          <w:p w14:paraId="59E2AC28" w14:textId="4B8B6CE4" w:rsidR="00CA6729" w:rsidRPr="00A002C4" w:rsidRDefault="00AA786E" w:rsidP="00CA6729">
            <w:pPr>
              <w:pStyle w:val="NoSpacing"/>
              <w:rPr>
                <w:rFonts w:ascii="Arial" w:hAnsi="Arial" w:cs="Arial"/>
                <w:b/>
                <w:sz w:val="24"/>
                <w:szCs w:val="24"/>
                <w:lang w:val="en-US"/>
              </w:rPr>
            </w:pPr>
            <w:proofErr w:type="spellStart"/>
            <w:r w:rsidRPr="00A002C4">
              <w:rPr>
                <w:rFonts w:ascii="Arial" w:hAnsi="Arial" w:cs="Arial"/>
                <w:b/>
                <w:sz w:val="24"/>
                <w:szCs w:val="24"/>
                <w:lang w:val="en-US"/>
              </w:rPr>
              <w:lastRenderedPageBreak/>
              <w:t>Seasides</w:t>
            </w:r>
            <w:proofErr w:type="spellEnd"/>
            <w:r w:rsidRPr="00A002C4">
              <w:rPr>
                <w:rFonts w:ascii="Arial" w:hAnsi="Arial" w:cs="Arial"/>
                <w:b/>
                <w:sz w:val="24"/>
                <w:szCs w:val="24"/>
                <w:lang w:val="en-US"/>
              </w:rPr>
              <w:t xml:space="preserve"> Past and Present</w:t>
            </w:r>
          </w:p>
        </w:tc>
        <w:tc>
          <w:tcPr>
            <w:tcW w:w="11259" w:type="dxa"/>
            <w:gridSpan w:val="2"/>
          </w:tcPr>
          <w:p w14:paraId="57743D5D" w14:textId="1CFD69B1" w:rsidR="007840AE" w:rsidRPr="00A002C4" w:rsidRDefault="00AA786E" w:rsidP="00AA786E">
            <w:pPr>
              <w:pStyle w:val="NoSpacing"/>
              <w:numPr>
                <w:ilvl w:val="0"/>
                <w:numId w:val="24"/>
              </w:numPr>
              <w:rPr>
                <w:rFonts w:ascii="Arial" w:hAnsi="Arial" w:cs="Arial"/>
                <w:sz w:val="24"/>
                <w:szCs w:val="24"/>
              </w:rPr>
            </w:pPr>
            <w:r w:rsidRPr="00A002C4">
              <w:rPr>
                <w:rFonts w:ascii="Arial" w:hAnsi="Arial" w:cs="Arial"/>
                <w:sz w:val="24"/>
                <w:szCs w:val="24"/>
              </w:rPr>
              <w:t>Locate seaside resorts in the four countries of the UK.</w:t>
            </w:r>
          </w:p>
          <w:p w14:paraId="7C603909" w14:textId="7E25A9E3" w:rsidR="00AA786E" w:rsidRPr="00A002C4" w:rsidRDefault="00AA786E" w:rsidP="00AA786E">
            <w:pPr>
              <w:pStyle w:val="NoSpacing"/>
              <w:numPr>
                <w:ilvl w:val="0"/>
                <w:numId w:val="24"/>
              </w:numPr>
              <w:rPr>
                <w:rFonts w:ascii="Arial" w:hAnsi="Arial" w:cs="Arial"/>
                <w:sz w:val="24"/>
                <w:szCs w:val="24"/>
                <w:lang w:val="en-US"/>
              </w:rPr>
            </w:pPr>
            <w:r w:rsidRPr="00A002C4">
              <w:rPr>
                <w:rFonts w:ascii="Arial" w:hAnsi="Arial" w:cs="Arial"/>
                <w:sz w:val="24"/>
                <w:szCs w:val="24"/>
              </w:rPr>
              <w:t>Understand what seaside holidays and resorts were like in the past and the present.</w:t>
            </w:r>
          </w:p>
        </w:tc>
      </w:tr>
      <w:tr w:rsidR="00CA6729" w:rsidRPr="00A002C4" w14:paraId="1532AD57" w14:textId="77777777" w:rsidTr="00CA6729">
        <w:tc>
          <w:tcPr>
            <w:tcW w:w="2689" w:type="dxa"/>
          </w:tcPr>
          <w:p w14:paraId="47587EB5" w14:textId="363EA5E7" w:rsidR="00CA6729" w:rsidRPr="00A002C4" w:rsidRDefault="00AA786E" w:rsidP="00CA6729">
            <w:pPr>
              <w:pStyle w:val="NoSpacing"/>
              <w:rPr>
                <w:rFonts w:ascii="Arial" w:hAnsi="Arial" w:cs="Arial"/>
                <w:b/>
                <w:sz w:val="24"/>
                <w:szCs w:val="24"/>
                <w:lang w:val="en-US"/>
              </w:rPr>
            </w:pPr>
            <w:r w:rsidRPr="00A002C4">
              <w:rPr>
                <w:rFonts w:ascii="Arial" w:hAnsi="Arial" w:cs="Arial"/>
                <w:b/>
                <w:sz w:val="24"/>
                <w:szCs w:val="24"/>
                <w:lang w:val="en-US"/>
              </w:rPr>
              <w:t>Let’s Explore a Seaside Town</w:t>
            </w:r>
          </w:p>
        </w:tc>
        <w:tc>
          <w:tcPr>
            <w:tcW w:w="11259" w:type="dxa"/>
            <w:gridSpan w:val="2"/>
          </w:tcPr>
          <w:p w14:paraId="5EA80BE7" w14:textId="68293FD9" w:rsidR="007840AE" w:rsidRPr="00A002C4" w:rsidRDefault="00AA786E" w:rsidP="00AA786E">
            <w:pPr>
              <w:pStyle w:val="NoSpacing"/>
              <w:numPr>
                <w:ilvl w:val="0"/>
                <w:numId w:val="24"/>
              </w:numPr>
              <w:rPr>
                <w:rFonts w:ascii="Arial" w:hAnsi="Arial" w:cs="Arial"/>
                <w:sz w:val="24"/>
                <w:szCs w:val="24"/>
              </w:rPr>
            </w:pPr>
            <w:r w:rsidRPr="00A002C4">
              <w:rPr>
                <w:rFonts w:ascii="Arial" w:hAnsi="Arial" w:cs="Arial"/>
                <w:sz w:val="24"/>
                <w:szCs w:val="24"/>
              </w:rPr>
              <w:t>Describe a seaside town in the UK.</w:t>
            </w:r>
          </w:p>
          <w:p w14:paraId="45FCFAEA" w14:textId="73C311EC" w:rsidR="00AA786E" w:rsidRPr="00A002C4" w:rsidRDefault="00AA786E" w:rsidP="00AA786E">
            <w:pPr>
              <w:pStyle w:val="NoSpacing"/>
              <w:numPr>
                <w:ilvl w:val="0"/>
                <w:numId w:val="24"/>
              </w:numPr>
              <w:rPr>
                <w:rFonts w:ascii="Arial" w:hAnsi="Arial" w:cs="Arial"/>
                <w:sz w:val="24"/>
                <w:szCs w:val="24"/>
                <w:lang w:val="en-US"/>
              </w:rPr>
            </w:pPr>
            <w:r w:rsidRPr="00A002C4">
              <w:rPr>
                <w:rFonts w:ascii="Arial" w:hAnsi="Arial" w:cs="Arial"/>
                <w:sz w:val="24"/>
                <w:szCs w:val="24"/>
              </w:rPr>
              <w:t>Describe places and routes on a map.</w:t>
            </w:r>
          </w:p>
        </w:tc>
      </w:tr>
      <w:tr w:rsidR="00CA6729" w:rsidRPr="00A002C4" w14:paraId="5C4DA579" w14:textId="77777777" w:rsidTr="00CA6729">
        <w:tc>
          <w:tcPr>
            <w:tcW w:w="2689" w:type="dxa"/>
          </w:tcPr>
          <w:p w14:paraId="54309D46" w14:textId="0970218C" w:rsidR="00CA6729" w:rsidRPr="00A002C4" w:rsidRDefault="00AA786E" w:rsidP="00CA6729">
            <w:pPr>
              <w:pStyle w:val="NoSpacing"/>
              <w:rPr>
                <w:rFonts w:ascii="Arial" w:hAnsi="Arial" w:cs="Arial"/>
                <w:b/>
                <w:sz w:val="24"/>
                <w:szCs w:val="24"/>
                <w:lang w:val="en-US"/>
              </w:rPr>
            </w:pPr>
            <w:r w:rsidRPr="00A002C4">
              <w:rPr>
                <w:rFonts w:ascii="Arial" w:hAnsi="Arial" w:cs="Arial"/>
                <w:b/>
                <w:sz w:val="24"/>
                <w:szCs w:val="24"/>
                <w:lang w:val="en-US"/>
              </w:rPr>
              <w:t>Islands Everywhere!</w:t>
            </w:r>
          </w:p>
        </w:tc>
        <w:tc>
          <w:tcPr>
            <w:tcW w:w="11259" w:type="dxa"/>
            <w:gridSpan w:val="2"/>
          </w:tcPr>
          <w:p w14:paraId="17505A7B" w14:textId="0136C5D9" w:rsidR="00AA786E" w:rsidRPr="00A002C4" w:rsidRDefault="00AA786E" w:rsidP="00AA786E">
            <w:pPr>
              <w:pStyle w:val="NoSpacing"/>
              <w:numPr>
                <w:ilvl w:val="0"/>
                <w:numId w:val="24"/>
              </w:numPr>
              <w:rPr>
                <w:rFonts w:ascii="Arial" w:hAnsi="Arial" w:cs="Arial"/>
                <w:sz w:val="24"/>
                <w:szCs w:val="24"/>
              </w:rPr>
            </w:pPr>
            <w:r w:rsidRPr="00A002C4">
              <w:rPr>
                <w:rFonts w:ascii="Arial" w:hAnsi="Arial" w:cs="Arial"/>
                <w:sz w:val="24"/>
                <w:szCs w:val="24"/>
              </w:rPr>
              <w:t>Use a map to identify the main British islands.</w:t>
            </w:r>
          </w:p>
          <w:p w14:paraId="0BDA99DF" w14:textId="2D50CFE7" w:rsidR="00AA786E" w:rsidRPr="00A002C4" w:rsidRDefault="00AA786E" w:rsidP="00AA786E">
            <w:pPr>
              <w:pStyle w:val="NoSpacing"/>
              <w:numPr>
                <w:ilvl w:val="0"/>
                <w:numId w:val="24"/>
              </w:numPr>
              <w:rPr>
                <w:rFonts w:ascii="Arial" w:hAnsi="Arial" w:cs="Arial"/>
                <w:sz w:val="24"/>
                <w:szCs w:val="24"/>
              </w:rPr>
            </w:pPr>
            <w:r w:rsidRPr="00A002C4">
              <w:rPr>
                <w:rFonts w:ascii="Arial" w:hAnsi="Arial" w:cs="Arial"/>
                <w:sz w:val="24"/>
                <w:szCs w:val="24"/>
              </w:rPr>
              <w:t>Understand the location of hot and cold islands in the world.</w:t>
            </w:r>
          </w:p>
        </w:tc>
      </w:tr>
      <w:tr w:rsidR="0060418E" w:rsidRPr="00A002C4" w14:paraId="4D9DD0D2" w14:textId="77777777" w:rsidTr="00CA6729">
        <w:tc>
          <w:tcPr>
            <w:tcW w:w="2689" w:type="dxa"/>
          </w:tcPr>
          <w:p w14:paraId="29D20C45" w14:textId="4D77CA0B" w:rsidR="0060418E" w:rsidRPr="00A002C4" w:rsidRDefault="00AA786E" w:rsidP="00CA6729">
            <w:pPr>
              <w:pStyle w:val="NoSpacing"/>
              <w:rPr>
                <w:rFonts w:ascii="Arial" w:hAnsi="Arial" w:cs="Arial"/>
                <w:b/>
                <w:sz w:val="24"/>
                <w:szCs w:val="24"/>
                <w:lang w:val="en-US"/>
              </w:rPr>
            </w:pPr>
            <w:r w:rsidRPr="00A002C4">
              <w:rPr>
                <w:rFonts w:ascii="Arial" w:hAnsi="Arial" w:cs="Arial"/>
                <w:b/>
                <w:sz w:val="24"/>
                <w:szCs w:val="24"/>
                <w:lang w:val="en-US"/>
              </w:rPr>
              <w:t>Who Can See the Sea?</w:t>
            </w:r>
          </w:p>
        </w:tc>
        <w:tc>
          <w:tcPr>
            <w:tcW w:w="11259" w:type="dxa"/>
            <w:gridSpan w:val="2"/>
          </w:tcPr>
          <w:p w14:paraId="3B33CF20" w14:textId="1044A1FF" w:rsidR="007840AE" w:rsidRPr="00A002C4" w:rsidRDefault="00AA786E" w:rsidP="00AA786E">
            <w:pPr>
              <w:pStyle w:val="NoSpacing"/>
              <w:numPr>
                <w:ilvl w:val="0"/>
                <w:numId w:val="24"/>
              </w:numPr>
              <w:rPr>
                <w:rFonts w:ascii="Arial" w:hAnsi="Arial" w:cs="Arial"/>
                <w:sz w:val="24"/>
                <w:szCs w:val="24"/>
                <w:lang w:val="en-US"/>
              </w:rPr>
            </w:pPr>
            <w:r w:rsidRPr="00A002C4">
              <w:rPr>
                <w:rFonts w:ascii="Arial" w:hAnsi="Arial" w:cs="Arial"/>
                <w:sz w:val="24"/>
                <w:szCs w:val="24"/>
              </w:rPr>
              <w:t>Use a map to follow the route around a seaside resort.</w:t>
            </w:r>
          </w:p>
        </w:tc>
      </w:tr>
      <w:tr w:rsidR="00304BC6" w:rsidRPr="00A002C4" w14:paraId="334E2C76" w14:textId="77777777" w:rsidTr="00F83621">
        <w:tc>
          <w:tcPr>
            <w:tcW w:w="13948" w:type="dxa"/>
            <w:gridSpan w:val="3"/>
            <w:shd w:val="clear" w:color="auto" w:fill="C5E0B3" w:themeFill="accent6" w:themeFillTint="66"/>
          </w:tcPr>
          <w:p w14:paraId="3A60EC18" w14:textId="77777777" w:rsidR="00304BC6" w:rsidRPr="00A002C4" w:rsidRDefault="00370460" w:rsidP="00370460">
            <w:pPr>
              <w:pStyle w:val="NoSpacing"/>
              <w:rPr>
                <w:rFonts w:ascii="Arial" w:hAnsi="Arial" w:cs="Arial"/>
                <w:sz w:val="24"/>
                <w:szCs w:val="24"/>
                <w:lang w:val="en-US"/>
              </w:rPr>
            </w:pPr>
            <w:r w:rsidRPr="00A002C4">
              <w:rPr>
                <w:rFonts w:ascii="Arial" w:hAnsi="Arial" w:cs="Arial"/>
                <w:sz w:val="24"/>
                <w:szCs w:val="24"/>
                <w:lang w:val="en-US"/>
              </w:rPr>
              <w:t>Assessment milestones</w:t>
            </w:r>
          </w:p>
        </w:tc>
      </w:tr>
      <w:tr w:rsidR="00276131" w:rsidRPr="00A002C4" w14:paraId="000C9206" w14:textId="77777777" w:rsidTr="00E74DBC">
        <w:tc>
          <w:tcPr>
            <w:tcW w:w="6974" w:type="dxa"/>
            <w:gridSpan w:val="2"/>
          </w:tcPr>
          <w:p w14:paraId="45CD2690" w14:textId="77777777" w:rsidR="00D02177" w:rsidRPr="00A002C4" w:rsidRDefault="000657B9" w:rsidP="000657B9">
            <w:pPr>
              <w:pStyle w:val="NoSpacing"/>
              <w:ind w:left="1440"/>
              <w:rPr>
                <w:rFonts w:ascii="Arial" w:hAnsi="Arial" w:cs="Arial"/>
                <w:b/>
                <w:sz w:val="24"/>
                <w:szCs w:val="24"/>
                <w:lang w:val="en-US"/>
              </w:rPr>
            </w:pPr>
            <w:r w:rsidRPr="00A002C4">
              <w:rPr>
                <w:rFonts w:ascii="Arial" w:hAnsi="Arial" w:cs="Arial"/>
                <w:b/>
                <w:sz w:val="24"/>
                <w:szCs w:val="24"/>
                <w:lang w:val="en-US"/>
              </w:rPr>
              <w:t>Geographic Skills:</w:t>
            </w:r>
          </w:p>
          <w:p w14:paraId="40B716DC" w14:textId="4E7117A4" w:rsidR="000657B9" w:rsidRPr="00A002C4" w:rsidRDefault="00292517" w:rsidP="00652AB8">
            <w:pPr>
              <w:pStyle w:val="NoSpacing"/>
              <w:numPr>
                <w:ilvl w:val="0"/>
                <w:numId w:val="14"/>
              </w:numPr>
              <w:rPr>
                <w:rFonts w:ascii="Arial" w:hAnsi="Arial" w:cs="Arial"/>
                <w:sz w:val="24"/>
                <w:szCs w:val="24"/>
                <w:lang w:val="en-US"/>
              </w:rPr>
            </w:pPr>
            <w:r w:rsidRPr="00A002C4">
              <w:rPr>
                <w:rFonts w:ascii="Arial" w:hAnsi="Arial" w:cs="Arial"/>
                <w:sz w:val="24"/>
                <w:szCs w:val="24"/>
                <w:lang w:val="en-US"/>
              </w:rPr>
              <w:t>Use compass directions (NSEW), locational and directional language</w:t>
            </w:r>
            <w:r w:rsidR="00016CD5">
              <w:rPr>
                <w:rFonts w:ascii="Arial" w:hAnsi="Arial" w:cs="Arial"/>
                <w:sz w:val="24"/>
                <w:szCs w:val="24"/>
                <w:lang w:val="en-US"/>
              </w:rPr>
              <w:t xml:space="preserve"> </w:t>
            </w:r>
          </w:p>
          <w:p w14:paraId="7A7F05D3" w14:textId="59596F25" w:rsidR="00292517" w:rsidRPr="00A002C4" w:rsidRDefault="00292517" w:rsidP="00652AB8">
            <w:pPr>
              <w:pStyle w:val="NoSpacing"/>
              <w:numPr>
                <w:ilvl w:val="0"/>
                <w:numId w:val="14"/>
              </w:numPr>
              <w:rPr>
                <w:rFonts w:ascii="Arial" w:hAnsi="Arial" w:cs="Arial"/>
                <w:sz w:val="24"/>
                <w:szCs w:val="24"/>
                <w:lang w:val="en-US"/>
              </w:rPr>
            </w:pPr>
            <w:r w:rsidRPr="00A002C4">
              <w:rPr>
                <w:rFonts w:ascii="Arial" w:hAnsi="Arial" w:cs="Arial"/>
                <w:sz w:val="24"/>
                <w:szCs w:val="24"/>
                <w:lang w:val="en-US"/>
              </w:rPr>
              <w:t>Make comparisons between features of different places</w:t>
            </w:r>
            <w:r w:rsidR="008A667C">
              <w:rPr>
                <w:rFonts w:ascii="Arial" w:hAnsi="Arial" w:cs="Arial"/>
                <w:sz w:val="24"/>
                <w:szCs w:val="24"/>
                <w:lang w:val="en-US"/>
              </w:rPr>
              <w:t xml:space="preserve"> by describing simple human and physical</w:t>
            </w:r>
            <w:r w:rsidR="00016CD5">
              <w:rPr>
                <w:rFonts w:ascii="Arial" w:hAnsi="Arial" w:cs="Arial"/>
                <w:sz w:val="24"/>
                <w:szCs w:val="24"/>
                <w:lang w:val="en-US"/>
              </w:rPr>
              <w:t xml:space="preserve"> features of seaside resorts </w:t>
            </w:r>
          </w:p>
          <w:p w14:paraId="229816B8" w14:textId="1D3467B3" w:rsidR="00292517" w:rsidRPr="00A002C4" w:rsidRDefault="00292517" w:rsidP="00652AB8">
            <w:pPr>
              <w:pStyle w:val="NoSpacing"/>
              <w:numPr>
                <w:ilvl w:val="0"/>
                <w:numId w:val="14"/>
              </w:numPr>
              <w:rPr>
                <w:rFonts w:ascii="Arial" w:hAnsi="Arial" w:cs="Arial"/>
                <w:b/>
                <w:sz w:val="24"/>
                <w:szCs w:val="24"/>
                <w:lang w:val="en-US"/>
              </w:rPr>
            </w:pPr>
            <w:r w:rsidRPr="00A002C4">
              <w:rPr>
                <w:rFonts w:ascii="Arial" w:hAnsi="Arial" w:cs="Arial"/>
                <w:sz w:val="24"/>
                <w:szCs w:val="24"/>
                <w:lang w:val="en-US"/>
              </w:rPr>
              <w:t>Carry out fieldwork and make detailed observations about human and physical features of the seaside</w:t>
            </w:r>
            <w:r w:rsidR="00016CD5">
              <w:rPr>
                <w:rFonts w:ascii="Arial" w:hAnsi="Arial" w:cs="Arial"/>
                <w:sz w:val="24"/>
                <w:szCs w:val="24"/>
                <w:lang w:val="en-US"/>
              </w:rPr>
              <w:t xml:space="preserve"> </w:t>
            </w:r>
          </w:p>
        </w:tc>
        <w:tc>
          <w:tcPr>
            <w:tcW w:w="6974" w:type="dxa"/>
          </w:tcPr>
          <w:p w14:paraId="7FBB2A74" w14:textId="4A58A88A" w:rsidR="00BA0EB4" w:rsidRPr="00A002C4" w:rsidRDefault="000657B9" w:rsidP="000657B9">
            <w:pPr>
              <w:pStyle w:val="NoSpacing"/>
              <w:ind w:left="1080"/>
              <w:rPr>
                <w:rFonts w:ascii="Arial" w:hAnsi="Arial" w:cs="Arial"/>
                <w:b/>
                <w:sz w:val="24"/>
                <w:szCs w:val="24"/>
                <w:lang w:val="en-US"/>
              </w:rPr>
            </w:pPr>
            <w:r w:rsidRPr="00A002C4">
              <w:rPr>
                <w:rFonts w:ascii="Arial" w:hAnsi="Arial" w:cs="Arial"/>
                <w:b/>
                <w:sz w:val="24"/>
                <w:szCs w:val="24"/>
                <w:lang w:val="en-US"/>
              </w:rPr>
              <w:t>Geographic Knowledge:</w:t>
            </w:r>
          </w:p>
          <w:p w14:paraId="61CBCAB6" w14:textId="5C3355AE" w:rsidR="000657B9" w:rsidRPr="00A002C4" w:rsidRDefault="00292517" w:rsidP="00BA0EB4">
            <w:pPr>
              <w:pStyle w:val="NoSpacing"/>
              <w:numPr>
                <w:ilvl w:val="0"/>
                <w:numId w:val="15"/>
              </w:numPr>
              <w:rPr>
                <w:rFonts w:ascii="Arial" w:hAnsi="Arial" w:cs="Arial"/>
                <w:sz w:val="24"/>
                <w:szCs w:val="24"/>
                <w:lang w:val="en-US"/>
              </w:rPr>
            </w:pPr>
            <w:r w:rsidRPr="00A002C4">
              <w:rPr>
                <w:rFonts w:ascii="Arial" w:hAnsi="Arial" w:cs="Arial"/>
                <w:sz w:val="24"/>
                <w:szCs w:val="24"/>
                <w:lang w:val="en-US"/>
              </w:rPr>
              <w:t>Name and locate some seaside resorts of the UK using a map</w:t>
            </w:r>
            <w:r w:rsidR="00016CD5">
              <w:rPr>
                <w:rFonts w:ascii="Arial" w:hAnsi="Arial" w:cs="Arial"/>
                <w:sz w:val="24"/>
                <w:szCs w:val="24"/>
                <w:lang w:val="en-US"/>
              </w:rPr>
              <w:t xml:space="preserve"> and a range of map symbols </w:t>
            </w:r>
          </w:p>
          <w:p w14:paraId="2881364B" w14:textId="432C47FA" w:rsidR="00292517" w:rsidRPr="008A667C" w:rsidRDefault="00292517" w:rsidP="008A667C">
            <w:pPr>
              <w:pStyle w:val="NoSpacing"/>
              <w:numPr>
                <w:ilvl w:val="0"/>
                <w:numId w:val="15"/>
              </w:numPr>
              <w:rPr>
                <w:rFonts w:ascii="Arial" w:hAnsi="Arial" w:cs="Arial"/>
                <w:sz w:val="24"/>
                <w:szCs w:val="24"/>
                <w:lang w:val="en-US"/>
              </w:rPr>
            </w:pPr>
            <w:r w:rsidRPr="00A002C4">
              <w:rPr>
                <w:rFonts w:ascii="Arial" w:hAnsi="Arial" w:cs="Arial"/>
                <w:sz w:val="24"/>
                <w:szCs w:val="24"/>
                <w:lang w:val="en-US"/>
              </w:rPr>
              <w:t>Describe how seaside resorts have changed over time</w:t>
            </w:r>
            <w:r w:rsidR="00016CD5">
              <w:rPr>
                <w:rFonts w:ascii="Arial" w:hAnsi="Arial" w:cs="Arial"/>
                <w:sz w:val="24"/>
                <w:szCs w:val="24"/>
                <w:lang w:val="en-US"/>
              </w:rPr>
              <w:t xml:space="preserve"> </w:t>
            </w:r>
            <w:bookmarkStart w:id="0" w:name="_GoBack"/>
            <w:bookmarkEnd w:id="0"/>
          </w:p>
        </w:tc>
      </w:tr>
    </w:tbl>
    <w:p w14:paraId="7D4A9B2F" w14:textId="7FF3F94E" w:rsidR="00466A70" w:rsidRPr="00A002C4" w:rsidRDefault="00466A70" w:rsidP="00CE0CCD">
      <w:pPr>
        <w:pStyle w:val="NoSpacing"/>
        <w:rPr>
          <w:rFonts w:ascii="Arial" w:hAnsi="Arial" w:cs="Arial"/>
          <w:b/>
          <w:sz w:val="24"/>
          <w:szCs w:val="24"/>
          <w:lang w:val="en-US"/>
        </w:rPr>
      </w:pPr>
    </w:p>
    <w:p w14:paraId="4DB029F5" w14:textId="7A468952" w:rsidR="00B264CC" w:rsidRPr="00A002C4" w:rsidRDefault="00B264CC" w:rsidP="00CE0CCD">
      <w:pPr>
        <w:pStyle w:val="NoSpacing"/>
        <w:rPr>
          <w:rFonts w:ascii="Arial" w:hAnsi="Arial" w:cs="Arial"/>
          <w:b/>
          <w:sz w:val="24"/>
          <w:szCs w:val="24"/>
          <w:lang w:val="en-US"/>
        </w:rPr>
      </w:pPr>
    </w:p>
    <w:p w14:paraId="7F0F0F83" w14:textId="7FD31730" w:rsidR="00B264CC" w:rsidRPr="00A002C4" w:rsidRDefault="00B264CC" w:rsidP="00CE0CCD">
      <w:pPr>
        <w:pStyle w:val="NoSpacing"/>
        <w:rPr>
          <w:rFonts w:ascii="Arial" w:hAnsi="Arial" w:cs="Arial"/>
          <w:b/>
          <w:sz w:val="24"/>
          <w:szCs w:val="24"/>
          <w:lang w:val="en-US"/>
        </w:rPr>
      </w:pPr>
    </w:p>
    <w:sectPr w:rsidR="00B264CC" w:rsidRPr="00A002C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A37CE"/>
    <w:multiLevelType w:val="hybridMultilevel"/>
    <w:tmpl w:val="313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3B051D"/>
    <w:multiLevelType w:val="hybridMultilevel"/>
    <w:tmpl w:val="9B9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E32"/>
    <w:multiLevelType w:val="hybridMultilevel"/>
    <w:tmpl w:val="6714D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9B38DC"/>
    <w:multiLevelType w:val="hybridMultilevel"/>
    <w:tmpl w:val="0BB80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207CB"/>
    <w:multiLevelType w:val="hybridMultilevel"/>
    <w:tmpl w:val="AF74A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CD4850"/>
    <w:multiLevelType w:val="hybridMultilevel"/>
    <w:tmpl w:val="D8C6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0030C0"/>
    <w:multiLevelType w:val="hybridMultilevel"/>
    <w:tmpl w:val="F71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CA2627"/>
    <w:multiLevelType w:val="hybridMultilevel"/>
    <w:tmpl w:val="D15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E649C"/>
    <w:multiLevelType w:val="hybridMultilevel"/>
    <w:tmpl w:val="EA5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AD53AD"/>
    <w:multiLevelType w:val="hybridMultilevel"/>
    <w:tmpl w:val="C116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5"/>
  </w:num>
  <w:num w:numId="5">
    <w:abstractNumId w:val="23"/>
  </w:num>
  <w:num w:numId="6">
    <w:abstractNumId w:val="9"/>
  </w:num>
  <w:num w:numId="7">
    <w:abstractNumId w:val="21"/>
  </w:num>
  <w:num w:numId="8">
    <w:abstractNumId w:val="0"/>
  </w:num>
  <w:num w:numId="9">
    <w:abstractNumId w:val="15"/>
  </w:num>
  <w:num w:numId="10">
    <w:abstractNumId w:val="17"/>
  </w:num>
  <w:num w:numId="11">
    <w:abstractNumId w:val="13"/>
  </w:num>
  <w:num w:numId="12">
    <w:abstractNumId w:val="11"/>
  </w:num>
  <w:num w:numId="13">
    <w:abstractNumId w:val="4"/>
  </w:num>
  <w:num w:numId="14">
    <w:abstractNumId w:val="2"/>
  </w:num>
  <w:num w:numId="15">
    <w:abstractNumId w:val="10"/>
  </w:num>
  <w:num w:numId="16">
    <w:abstractNumId w:val="3"/>
  </w:num>
  <w:num w:numId="17">
    <w:abstractNumId w:val="7"/>
  </w:num>
  <w:num w:numId="18">
    <w:abstractNumId w:val="16"/>
  </w:num>
  <w:num w:numId="19">
    <w:abstractNumId w:val="1"/>
  </w:num>
  <w:num w:numId="20">
    <w:abstractNumId w:val="14"/>
  </w:num>
  <w:num w:numId="21">
    <w:abstractNumId w:val="18"/>
  </w:num>
  <w:num w:numId="22">
    <w:abstractNumId w:val="20"/>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C"/>
    <w:rsid w:val="000115F3"/>
    <w:rsid w:val="000137F7"/>
    <w:rsid w:val="000141E7"/>
    <w:rsid w:val="00016CD5"/>
    <w:rsid w:val="00036EEB"/>
    <w:rsid w:val="000657B9"/>
    <w:rsid w:val="000972B3"/>
    <w:rsid w:val="000C36CF"/>
    <w:rsid w:val="000C4C61"/>
    <w:rsid w:val="000C7B21"/>
    <w:rsid w:val="001E378B"/>
    <w:rsid w:val="00276131"/>
    <w:rsid w:val="00292517"/>
    <w:rsid w:val="002D4785"/>
    <w:rsid w:val="002F6DBB"/>
    <w:rsid w:val="00304BC6"/>
    <w:rsid w:val="003070FD"/>
    <w:rsid w:val="00333B84"/>
    <w:rsid w:val="00342CA9"/>
    <w:rsid w:val="003468D1"/>
    <w:rsid w:val="00365A58"/>
    <w:rsid w:val="00370460"/>
    <w:rsid w:val="00384065"/>
    <w:rsid w:val="003C1A90"/>
    <w:rsid w:val="004044D3"/>
    <w:rsid w:val="00431A71"/>
    <w:rsid w:val="004645F1"/>
    <w:rsid w:val="00466A70"/>
    <w:rsid w:val="00467D4F"/>
    <w:rsid w:val="004A35AA"/>
    <w:rsid w:val="004B62DD"/>
    <w:rsid w:val="004C03F1"/>
    <w:rsid w:val="004D589D"/>
    <w:rsid w:val="004E1F59"/>
    <w:rsid w:val="004E35A3"/>
    <w:rsid w:val="004F652A"/>
    <w:rsid w:val="0050458C"/>
    <w:rsid w:val="00513921"/>
    <w:rsid w:val="005209CE"/>
    <w:rsid w:val="00525EC6"/>
    <w:rsid w:val="0053540F"/>
    <w:rsid w:val="0054758D"/>
    <w:rsid w:val="00563DDC"/>
    <w:rsid w:val="0059464E"/>
    <w:rsid w:val="005B7BE5"/>
    <w:rsid w:val="005C0A42"/>
    <w:rsid w:val="0060418E"/>
    <w:rsid w:val="006211EB"/>
    <w:rsid w:val="006446C0"/>
    <w:rsid w:val="00652AB8"/>
    <w:rsid w:val="006846FF"/>
    <w:rsid w:val="00695EF1"/>
    <w:rsid w:val="006A58D8"/>
    <w:rsid w:val="006B614E"/>
    <w:rsid w:val="007470C9"/>
    <w:rsid w:val="00750DD3"/>
    <w:rsid w:val="00757C13"/>
    <w:rsid w:val="00780728"/>
    <w:rsid w:val="007840AE"/>
    <w:rsid w:val="00795746"/>
    <w:rsid w:val="00797F08"/>
    <w:rsid w:val="00827431"/>
    <w:rsid w:val="008359BB"/>
    <w:rsid w:val="00850A8B"/>
    <w:rsid w:val="008766E8"/>
    <w:rsid w:val="00877378"/>
    <w:rsid w:val="008A667C"/>
    <w:rsid w:val="00914639"/>
    <w:rsid w:val="00914BBD"/>
    <w:rsid w:val="00915763"/>
    <w:rsid w:val="00937A94"/>
    <w:rsid w:val="009D00DA"/>
    <w:rsid w:val="009F0CDA"/>
    <w:rsid w:val="00A002C4"/>
    <w:rsid w:val="00A1635B"/>
    <w:rsid w:val="00A21F5F"/>
    <w:rsid w:val="00A253F1"/>
    <w:rsid w:val="00A3232C"/>
    <w:rsid w:val="00A457FA"/>
    <w:rsid w:val="00A74CAB"/>
    <w:rsid w:val="00A80DA5"/>
    <w:rsid w:val="00A86B09"/>
    <w:rsid w:val="00A9473D"/>
    <w:rsid w:val="00AA6096"/>
    <w:rsid w:val="00AA786E"/>
    <w:rsid w:val="00AB4F5F"/>
    <w:rsid w:val="00AF13FA"/>
    <w:rsid w:val="00B264CC"/>
    <w:rsid w:val="00B34451"/>
    <w:rsid w:val="00B37364"/>
    <w:rsid w:val="00B9209A"/>
    <w:rsid w:val="00BA0EB4"/>
    <w:rsid w:val="00BA28CD"/>
    <w:rsid w:val="00C276D6"/>
    <w:rsid w:val="00C521D0"/>
    <w:rsid w:val="00C7262F"/>
    <w:rsid w:val="00CA6729"/>
    <w:rsid w:val="00CE0CCD"/>
    <w:rsid w:val="00CE6D01"/>
    <w:rsid w:val="00D02177"/>
    <w:rsid w:val="00D228A5"/>
    <w:rsid w:val="00D8347B"/>
    <w:rsid w:val="00DE2C77"/>
    <w:rsid w:val="00DE796C"/>
    <w:rsid w:val="00E460AE"/>
    <w:rsid w:val="00E74784"/>
    <w:rsid w:val="00E74DBC"/>
    <w:rsid w:val="00EA4F82"/>
    <w:rsid w:val="00EC3470"/>
    <w:rsid w:val="00EE2AF8"/>
    <w:rsid w:val="00F253E1"/>
    <w:rsid w:val="00F54330"/>
    <w:rsid w:val="00F716A6"/>
    <w:rsid w:val="00F83621"/>
    <w:rsid w:val="00FA5AF1"/>
    <w:rsid w:val="00FB1142"/>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R.Sawkins</cp:lastModifiedBy>
  <cp:revision>13</cp:revision>
  <dcterms:created xsi:type="dcterms:W3CDTF">2023-04-05T08:54:00Z</dcterms:created>
  <dcterms:modified xsi:type="dcterms:W3CDTF">2024-04-29T15:48:00Z</dcterms:modified>
</cp:coreProperties>
</file>